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29" w:rsidRPr="0041790A" w:rsidRDefault="00C17018" w:rsidP="00141B29">
      <w:pPr>
        <w:jc w:val="center"/>
        <w:rPr>
          <w:b/>
          <w:sz w:val="28"/>
          <w:szCs w:val="28"/>
        </w:rPr>
      </w:pPr>
      <w:r w:rsidRPr="0041790A">
        <w:rPr>
          <w:b/>
          <w:sz w:val="28"/>
          <w:szCs w:val="28"/>
        </w:rPr>
        <w:t>Beszámoló a tanulócsoportok működéséről</w:t>
      </w:r>
    </w:p>
    <w:p w:rsidR="00141B29" w:rsidRDefault="00141B29"/>
    <w:p w:rsidR="00C17018" w:rsidRDefault="00141B29" w:rsidP="00141B29">
      <w:pPr>
        <w:jc w:val="both"/>
      </w:pPr>
      <w:r>
        <w:t>A</w:t>
      </w:r>
      <w:r w:rsidRPr="00141B29">
        <w:rPr>
          <w:b/>
        </w:rPr>
        <w:t xml:space="preserve"> Hódmezővásárhelyi Szakképzési Centrum Boros Sámuel Szakgimnáziuma és Szakközépiskolájának</w:t>
      </w:r>
      <w:r>
        <w:t xml:space="preserve"> GINOP-6.2.3 pályázatába, a</w:t>
      </w:r>
      <w:r w:rsidR="00C17018">
        <w:t xml:space="preserve"> tanulócsoportba bevont tanulók és </w:t>
      </w:r>
      <w:proofErr w:type="gramStart"/>
      <w:r w:rsidR="00C17018">
        <w:t>mentorok</w:t>
      </w:r>
      <w:proofErr w:type="gramEnd"/>
      <w:r w:rsidR="00C17018">
        <w:t xml:space="preserve"> létszámadatai</w:t>
      </w:r>
      <w:r>
        <w:t>:</w:t>
      </w:r>
    </w:p>
    <w:tbl>
      <w:tblPr>
        <w:tblStyle w:val="Rcsostblzat"/>
        <w:tblW w:w="0" w:type="auto"/>
        <w:tblInd w:w="284" w:type="dxa"/>
        <w:tblLook w:val="04A0" w:firstRow="1" w:lastRow="0" w:firstColumn="1" w:lastColumn="0" w:noHBand="0" w:noVBand="1"/>
      </w:tblPr>
      <w:tblGrid>
        <w:gridCol w:w="1295"/>
        <w:gridCol w:w="2118"/>
        <w:gridCol w:w="2485"/>
        <w:gridCol w:w="2880"/>
      </w:tblGrid>
      <w:tr w:rsidR="00CF24BC" w:rsidTr="00CE6DA6"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4876" w:rsidRDefault="00FB4876" w:rsidP="00FB487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B4876">
              <w:rPr>
                <w:b/>
                <w:sz w:val="32"/>
                <w:szCs w:val="32"/>
              </w:rPr>
              <w:t>HSZC Boros Sámuel Szakgimnáziuma és</w:t>
            </w:r>
          </w:p>
          <w:p w:rsidR="00CF24BC" w:rsidRPr="00FB4876" w:rsidRDefault="00FB4876" w:rsidP="00FB487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B4876">
              <w:rPr>
                <w:b/>
                <w:sz w:val="32"/>
                <w:szCs w:val="32"/>
              </w:rPr>
              <w:t xml:space="preserve"> Szakközépiskolája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4BC" w:rsidRPr="00F471E7" w:rsidRDefault="00CF24BC">
            <w:pPr>
              <w:rPr>
                <w:b/>
              </w:rPr>
            </w:pPr>
            <w:r>
              <w:rPr>
                <w:b/>
              </w:rPr>
              <w:t>Tanulócsoport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CF24BC" w:rsidRPr="00F471E7" w:rsidRDefault="00CF24BC">
            <w:pPr>
              <w:rPr>
                <w:b/>
              </w:rPr>
            </w:pPr>
            <w:proofErr w:type="gramStart"/>
            <w:r w:rsidRPr="00F471E7">
              <w:rPr>
                <w:b/>
              </w:rPr>
              <w:t>Mentorok</w:t>
            </w:r>
            <w:proofErr w:type="gramEnd"/>
          </w:p>
        </w:tc>
        <w:tc>
          <w:tcPr>
            <w:tcW w:w="2880" w:type="dxa"/>
          </w:tcPr>
          <w:p w:rsidR="00CF24BC" w:rsidRPr="00F471E7" w:rsidRDefault="00CF24BC">
            <w:pPr>
              <w:rPr>
                <w:b/>
              </w:rPr>
            </w:pPr>
            <w:r w:rsidRPr="00F471E7">
              <w:rPr>
                <w:b/>
              </w:rPr>
              <w:t>Tanulók</w:t>
            </w:r>
          </w:p>
        </w:tc>
      </w:tr>
      <w:tr w:rsidR="00CE6DA6" w:rsidTr="00CE6DA6">
        <w:trPr>
          <w:trHeight w:val="1661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A6" w:rsidRDefault="00CE6DA6"/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CE6DA6" w:rsidRPr="00CF24BC" w:rsidRDefault="00CE6DA6" w:rsidP="00F471E7">
            <w:pPr>
              <w:rPr>
                <w:b/>
              </w:rPr>
            </w:pPr>
            <w:r w:rsidRPr="00CF24BC">
              <w:rPr>
                <w:b/>
              </w:rPr>
              <w:t>Tanulócsoport 1.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CE6DA6" w:rsidRDefault="00CE6DA6" w:rsidP="00F471E7">
            <w:r>
              <w:t>Bodriginé Szabó Éva</w:t>
            </w:r>
          </w:p>
          <w:p w:rsidR="00CE6DA6" w:rsidRDefault="00CE6DA6" w:rsidP="00F471E7"/>
        </w:tc>
        <w:tc>
          <w:tcPr>
            <w:tcW w:w="2880" w:type="dxa"/>
          </w:tcPr>
          <w:p w:rsidR="00CE6DA6" w:rsidRDefault="00CE6DA6">
            <w:r>
              <w:t>6 fő</w:t>
            </w:r>
          </w:p>
        </w:tc>
      </w:tr>
      <w:tr w:rsidR="00CE6DA6" w:rsidTr="00352054">
        <w:trPr>
          <w:trHeight w:val="1383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A6" w:rsidRDefault="00CE6DA6" w:rsidP="00F471E7"/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CE6DA6" w:rsidRPr="00CF24BC" w:rsidRDefault="00CE6DA6" w:rsidP="00F471E7">
            <w:pPr>
              <w:rPr>
                <w:b/>
              </w:rPr>
            </w:pPr>
            <w:r w:rsidRPr="00CF24BC">
              <w:rPr>
                <w:b/>
              </w:rPr>
              <w:t>Tanulócsoport 2.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CE6DA6" w:rsidRDefault="00CE6DA6" w:rsidP="00F471E7">
            <w:r>
              <w:t>Burai Dóra</w:t>
            </w:r>
          </w:p>
        </w:tc>
        <w:tc>
          <w:tcPr>
            <w:tcW w:w="2880" w:type="dxa"/>
          </w:tcPr>
          <w:p w:rsidR="00CE6DA6" w:rsidRDefault="00CE6DA6" w:rsidP="00F471E7">
            <w:r>
              <w:t>5 fő</w:t>
            </w:r>
          </w:p>
        </w:tc>
      </w:tr>
      <w:tr w:rsidR="00CE6DA6" w:rsidTr="007A42D4">
        <w:trPr>
          <w:trHeight w:val="1383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A6" w:rsidRDefault="00CE6DA6" w:rsidP="0027232E"/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CE6DA6" w:rsidRPr="00CF24BC" w:rsidRDefault="00CE6DA6" w:rsidP="0027232E">
            <w:pPr>
              <w:rPr>
                <w:b/>
              </w:rPr>
            </w:pPr>
            <w:r w:rsidRPr="00CF24BC">
              <w:rPr>
                <w:b/>
              </w:rPr>
              <w:t>Tanulócsoport 3.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CE6DA6" w:rsidRDefault="00CE6DA6" w:rsidP="0027232E">
            <w:r>
              <w:t>Lőrincz Mónika</w:t>
            </w:r>
          </w:p>
        </w:tc>
        <w:tc>
          <w:tcPr>
            <w:tcW w:w="2880" w:type="dxa"/>
          </w:tcPr>
          <w:p w:rsidR="00CE6DA6" w:rsidRDefault="00CE6DA6" w:rsidP="0027232E">
            <w:r>
              <w:t>5 fő</w:t>
            </w:r>
          </w:p>
        </w:tc>
      </w:tr>
      <w:tr w:rsidR="00CE6DA6" w:rsidTr="0009196D">
        <w:trPr>
          <w:trHeight w:val="1383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A6" w:rsidRDefault="00CE6DA6" w:rsidP="00CE6DA6"/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CE6DA6" w:rsidRPr="00CF24BC" w:rsidRDefault="00CE6DA6" w:rsidP="00CE6DA6">
            <w:pPr>
              <w:rPr>
                <w:b/>
              </w:rPr>
            </w:pPr>
            <w:r>
              <w:rPr>
                <w:b/>
              </w:rPr>
              <w:t>Tanulócsoport 4.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CE6DA6" w:rsidRDefault="00CE6DA6" w:rsidP="00CE6DA6">
            <w:r>
              <w:t>Pósáné Puskás Nikolett</w:t>
            </w:r>
          </w:p>
        </w:tc>
        <w:tc>
          <w:tcPr>
            <w:tcW w:w="2880" w:type="dxa"/>
          </w:tcPr>
          <w:p w:rsidR="00CE6DA6" w:rsidRDefault="00CE6DA6" w:rsidP="00CE6DA6">
            <w:r>
              <w:t>5 fő</w:t>
            </w:r>
          </w:p>
        </w:tc>
      </w:tr>
      <w:tr w:rsidR="00CE6DA6" w:rsidTr="00790D2B">
        <w:trPr>
          <w:trHeight w:val="1661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DA6" w:rsidRDefault="00CE6DA6" w:rsidP="00CF24BC"/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</w:tcPr>
          <w:p w:rsidR="00CE6DA6" w:rsidRPr="00CF24BC" w:rsidRDefault="00CE6DA6" w:rsidP="00CF24BC">
            <w:pPr>
              <w:rPr>
                <w:b/>
              </w:rPr>
            </w:pPr>
            <w:r>
              <w:rPr>
                <w:b/>
              </w:rPr>
              <w:t>Tanulócsoport 5.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CE6DA6" w:rsidRDefault="00CE6DA6" w:rsidP="00CF24BC">
            <w:r>
              <w:t>Szatmári József</w:t>
            </w:r>
          </w:p>
        </w:tc>
        <w:tc>
          <w:tcPr>
            <w:tcW w:w="2880" w:type="dxa"/>
          </w:tcPr>
          <w:p w:rsidR="00CE6DA6" w:rsidRDefault="00CE6DA6" w:rsidP="00CF24BC">
            <w:r>
              <w:t>6 fő</w:t>
            </w:r>
          </w:p>
        </w:tc>
      </w:tr>
      <w:tr w:rsidR="00B57A34" w:rsidTr="00CE6DA6">
        <w:tc>
          <w:tcPr>
            <w:tcW w:w="3413" w:type="dxa"/>
            <w:gridSpan w:val="2"/>
            <w:tcBorders>
              <w:top w:val="single" w:sz="4" w:space="0" w:color="auto"/>
            </w:tcBorders>
          </w:tcPr>
          <w:p w:rsidR="00B57A34" w:rsidRDefault="00B57A34" w:rsidP="00CF24BC">
            <w:r w:rsidRPr="00F471E7">
              <w:rPr>
                <w:b/>
              </w:rPr>
              <w:t>Összesen:</w:t>
            </w:r>
          </w:p>
        </w:tc>
        <w:tc>
          <w:tcPr>
            <w:tcW w:w="2485" w:type="dxa"/>
          </w:tcPr>
          <w:p w:rsidR="00B57A34" w:rsidRDefault="00B57A34" w:rsidP="00CF24BC">
            <w:r>
              <w:t>5 fő</w:t>
            </w:r>
          </w:p>
        </w:tc>
        <w:tc>
          <w:tcPr>
            <w:tcW w:w="2880" w:type="dxa"/>
          </w:tcPr>
          <w:p w:rsidR="00B57A34" w:rsidRDefault="00F91E4C" w:rsidP="00CF24BC">
            <w:r>
              <w:t>17</w:t>
            </w:r>
            <w:r w:rsidR="00B57A34">
              <w:t xml:space="preserve"> fő</w:t>
            </w:r>
          </w:p>
        </w:tc>
      </w:tr>
    </w:tbl>
    <w:p w:rsidR="00D80628" w:rsidRDefault="00D80628" w:rsidP="00B57A34">
      <w:pPr>
        <w:jc w:val="center"/>
        <w:rPr>
          <w:b/>
          <w:sz w:val="28"/>
          <w:szCs w:val="28"/>
        </w:rPr>
      </w:pPr>
    </w:p>
    <w:p w:rsidR="00D80628" w:rsidRDefault="00D8062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71E7" w:rsidRPr="00B57A34" w:rsidRDefault="00CF24BC" w:rsidP="00B57A34">
      <w:pPr>
        <w:jc w:val="center"/>
        <w:rPr>
          <w:b/>
          <w:sz w:val="28"/>
          <w:szCs w:val="28"/>
        </w:rPr>
      </w:pPr>
      <w:r w:rsidRPr="00B57A34">
        <w:rPr>
          <w:b/>
          <w:sz w:val="28"/>
          <w:szCs w:val="28"/>
        </w:rPr>
        <w:lastRenderedPageBreak/>
        <w:t>Tanulócsoport 1.</w:t>
      </w:r>
    </w:p>
    <w:p w:rsidR="00CF24BC" w:rsidRDefault="00CF24BC" w:rsidP="00B57A34">
      <w:pPr>
        <w:jc w:val="center"/>
        <w:rPr>
          <w:b/>
          <w:sz w:val="28"/>
          <w:szCs w:val="28"/>
        </w:rPr>
      </w:pPr>
      <w:r w:rsidRPr="00B57A34">
        <w:rPr>
          <w:b/>
          <w:sz w:val="28"/>
          <w:szCs w:val="28"/>
        </w:rPr>
        <w:t xml:space="preserve">Mentortanár: </w:t>
      </w:r>
      <w:r w:rsidRPr="00412C67">
        <w:rPr>
          <w:b/>
          <w:sz w:val="28"/>
          <w:szCs w:val="28"/>
        </w:rPr>
        <w:t>Bodriginé Szabó Éva</w:t>
      </w:r>
    </w:p>
    <w:p w:rsidR="006E6E94" w:rsidRDefault="006E6E94" w:rsidP="006E6E94">
      <w:pPr>
        <w:rPr>
          <w:b/>
          <w:u w:val="single"/>
        </w:rPr>
      </w:pPr>
      <w:r w:rsidRPr="006E6E94">
        <w:rPr>
          <w:b/>
        </w:rPr>
        <w:t xml:space="preserve">Tanulócsoport fejlesztési területe: </w:t>
      </w:r>
      <w:r w:rsidRPr="006E6E94">
        <w:rPr>
          <w:b/>
          <w:u w:val="single"/>
        </w:rPr>
        <w:t>szövegértés</w:t>
      </w:r>
    </w:p>
    <w:p w:rsidR="00141B29" w:rsidRPr="00141B29" w:rsidRDefault="00141B29" w:rsidP="006E6E94">
      <w:pPr>
        <w:rPr>
          <w:b/>
        </w:rPr>
      </w:pPr>
      <w:r w:rsidRPr="00141B29">
        <w:rPr>
          <w:b/>
        </w:rPr>
        <w:t xml:space="preserve">Időpontja, helyszíne: </w:t>
      </w:r>
      <w:r>
        <w:rPr>
          <w:b/>
        </w:rPr>
        <w:t>Szerda</w:t>
      </w:r>
      <w:r w:rsidRPr="00141B29">
        <w:rPr>
          <w:b/>
        </w:rPr>
        <w:t xml:space="preserve">, 8. óra, </w:t>
      </w:r>
      <w:r>
        <w:rPr>
          <w:b/>
        </w:rPr>
        <w:t>8</w:t>
      </w:r>
      <w:r w:rsidRPr="00141B29">
        <w:rPr>
          <w:b/>
        </w:rPr>
        <w:t>-</w:t>
      </w:r>
      <w:r>
        <w:rPr>
          <w:b/>
        </w:rPr>
        <w:t>a</w:t>
      </w:r>
      <w:r w:rsidRPr="00141B29">
        <w:rPr>
          <w:b/>
        </w:rPr>
        <w:t>s ter</w:t>
      </w:r>
      <w:r>
        <w:rPr>
          <w:b/>
        </w:rPr>
        <w:t>e</w:t>
      </w:r>
      <w:r w:rsidRPr="00141B29">
        <w:rPr>
          <w:b/>
        </w:rPr>
        <w:t>m</w:t>
      </w:r>
    </w:p>
    <w:p w:rsidR="00CF24BC" w:rsidRPr="00B57A34" w:rsidRDefault="00CF24BC" w:rsidP="00CF24BC">
      <w:pPr>
        <w:rPr>
          <w:b/>
        </w:rPr>
      </w:pPr>
      <w:r w:rsidRPr="00B57A34">
        <w:rPr>
          <w:b/>
        </w:rPr>
        <w:t xml:space="preserve">1. Tagintézményi tanulócsoportba bevont tanulók és </w:t>
      </w:r>
      <w:proofErr w:type="gramStart"/>
      <w:r w:rsidRPr="00B57A34">
        <w:rPr>
          <w:b/>
        </w:rPr>
        <w:t>mentorok</w:t>
      </w:r>
      <w:proofErr w:type="gramEnd"/>
      <w:r w:rsidRPr="00B57A34">
        <w:rPr>
          <w:b/>
        </w:rPr>
        <w:t xml:space="preserve"> létszámadatai</w:t>
      </w:r>
    </w:p>
    <w:p w:rsidR="00CF24BC" w:rsidRPr="00B57A34" w:rsidRDefault="00CF24BC" w:rsidP="00CF24BC">
      <w:pPr>
        <w:jc w:val="both"/>
        <w:rPr>
          <w:iCs/>
        </w:rPr>
      </w:pPr>
      <w:r w:rsidRPr="00B57A34">
        <w:rPr>
          <w:iCs/>
        </w:rPr>
        <w:t>A tanulócsoportban 6 diákkal kezdtük el a munkát novemberben. Közülük hárman egészségügy ágazatra járnak, ketten logisztikára, egy diák pedig közgazdaság ágazaton tanul. Őket egy csoportban fejlesztem.</w:t>
      </w:r>
    </w:p>
    <w:p w:rsidR="00CF24BC" w:rsidRPr="00B57A34" w:rsidRDefault="00CF24BC" w:rsidP="00CF24BC">
      <w:pPr>
        <w:jc w:val="both"/>
        <w:rPr>
          <w:iCs/>
        </w:rPr>
      </w:pPr>
      <w:r w:rsidRPr="00B57A34">
        <w:rPr>
          <w:iCs/>
        </w:rPr>
        <w:t>November óta 1 diákkal csökkent a csoport létszáma, tanulói jogviszonya megszűnt. Ő logisztika ágazaton tanult.</w:t>
      </w:r>
    </w:p>
    <w:p w:rsidR="00CF24BC" w:rsidRPr="00B57A34" w:rsidRDefault="00CF24BC" w:rsidP="00CF24BC">
      <w:pPr>
        <w:rPr>
          <w:b/>
        </w:rPr>
      </w:pPr>
      <w:r w:rsidRPr="00B57A34">
        <w:rPr>
          <w:b/>
        </w:rPr>
        <w:t xml:space="preserve">2. A bemeneti mérések és az egyéni fejlesztési tervek alapján a fejlesztés, megsegítés fő területei </w:t>
      </w:r>
    </w:p>
    <w:p w:rsidR="00CF24BC" w:rsidRPr="00B57A34" w:rsidRDefault="00CF24BC" w:rsidP="00CF24BC">
      <w:pPr>
        <w:jc w:val="both"/>
        <w:rPr>
          <w:iCs/>
        </w:rPr>
      </w:pPr>
      <w:r w:rsidRPr="00B57A34">
        <w:rPr>
          <w:iCs/>
        </w:rPr>
        <w:t xml:space="preserve">A bemeneti mérésekből kiindulva úgy gondoltam, hogy a szókincsfejlesztés, a memóriafejlesztés, a </w:t>
      </w:r>
      <w:proofErr w:type="gramStart"/>
      <w:r w:rsidRPr="00B57A34">
        <w:rPr>
          <w:iCs/>
        </w:rPr>
        <w:t>koncentrációs</w:t>
      </w:r>
      <w:proofErr w:type="gramEnd"/>
      <w:r w:rsidRPr="00B57A34">
        <w:rPr>
          <w:iCs/>
        </w:rPr>
        <w:t xml:space="preserve"> készség, a tartós figyelem fejlesztése a legfontosabb területek.</w:t>
      </w:r>
    </w:p>
    <w:p w:rsidR="00CF24BC" w:rsidRPr="00B57A34" w:rsidRDefault="00CF24BC" w:rsidP="00CF24BC">
      <w:pPr>
        <w:jc w:val="both"/>
        <w:rPr>
          <w:iCs/>
        </w:rPr>
      </w:pPr>
      <w:r w:rsidRPr="00B57A34">
        <w:rPr>
          <w:iCs/>
        </w:rPr>
        <w:t xml:space="preserve">Szókincsfejlesztést különböző témájú, nem csupán a mai korból származó szövegek segítségével végeztünk. A memóriafejlesztést leginkább játékos formában oldottuk meg. Talán ezt kedvelték leginkább a diákok. A </w:t>
      </w:r>
      <w:proofErr w:type="gramStart"/>
      <w:r w:rsidRPr="00B57A34">
        <w:rPr>
          <w:iCs/>
        </w:rPr>
        <w:t>koncentrációs</w:t>
      </w:r>
      <w:proofErr w:type="gramEnd"/>
      <w:r w:rsidRPr="00B57A34">
        <w:rPr>
          <w:iCs/>
        </w:rPr>
        <w:t xml:space="preserve"> készséget és a tartós figyelmet részben szintén játékos feladatokkal, részben szövegértési feladatokkal fejlesztettük. Úgy látom, hogy minden említett területen szükséges még a foglalkozás.  </w:t>
      </w:r>
    </w:p>
    <w:p w:rsidR="00CF24BC" w:rsidRPr="00B57A34" w:rsidRDefault="00CF24BC" w:rsidP="00CF24BC">
      <w:pPr>
        <w:rPr>
          <w:b/>
        </w:rPr>
      </w:pPr>
      <w:r w:rsidRPr="00B57A34">
        <w:rPr>
          <w:b/>
        </w:rPr>
        <w:t>3. Elért eredmények</w:t>
      </w:r>
    </w:p>
    <w:p w:rsidR="00CF24BC" w:rsidRPr="00B57A34" w:rsidRDefault="00CF24BC" w:rsidP="00CF24BC">
      <w:pPr>
        <w:jc w:val="both"/>
        <w:rPr>
          <w:iCs/>
        </w:rPr>
      </w:pPr>
      <w:r w:rsidRPr="00B57A34">
        <w:rPr>
          <w:iCs/>
        </w:rPr>
        <w:t xml:space="preserve">A diákokkal esetenként frontálisan végeztünk el egy-egy feladatot, máskor pedig egyéni szükségleteik alapján dolgoztak feladatlapokból. </w:t>
      </w:r>
    </w:p>
    <w:p w:rsidR="00CF24BC" w:rsidRPr="00B57A34" w:rsidRDefault="00CE6DA6" w:rsidP="00CF24BC">
      <w:pPr>
        <w:jc w:val="both"/>
        <w:rPr>
          <w:iCs/>
        </w:rPr>
      </w:pPr>
      <w:r>
        <w:rPr>
          <w:iCs/>
        </w:rPr>
        <w:t>XY</w:t>
      </w:r>
      <w:r w:rsidR="00CF24BC" w:rsidRPr="00B57A34">
        <w:rPr>
          <w:iCs/>
        </w:rPr>
        <w:t xml:space="preserve"> és </w:t>
      </w:r>
      <w:r>
        <w:rPr>
          <w:iCs/>
        </w:rPr>
        <w:t>YZ</w:t>
      </w:r>
      <w:r w:rsidR="00CF24BC" w:rsidRPr="00B57A34">
        <w:rPr>
          <w:iCs/>
        </w:rPr>
        <w:t xml:space="preserve"> teljesítettek a legjobban a csoport tagjai közül. Az ő esetükben a tartós figyelem időtartamát kell még növelni.</w:t>
      </w:r>
    </w:p>
    <w:p w:rsidR="00CF24BC" w:rsidRPr="00B57A34" w:rsidRDefault="00CE6DA6" w:rsidP="00CF24BC">
      <w:pPr>
        <w:jc w:val="both"/>
        <w:rPr>
          <w:iCs/>
        </w:rPr>
      </w:pPr>
      <w:r>
        <w:rPr>
          <w:iCs/>
        </w:rPr>
        <w:t>HH</w:t>
      </w:r>
      <w:r w:rsidR="00CF24BC" w:rsidRPr="00B57A34">
        <w:rPr>
          <w:iCs/>
        </w:rPr>
        <w:t xml:space="preserve"> minden területen lényegesen elmarad csoporttársaitól. Úgy érzem, hogy ő nem ebben az iskolatípusban tudja megszerezni a szakmát.  </w:t>
      </w:r>
    </w:p>
    <w:p w:rsidR="00CF24BC" w:rsidRPr="00B57A34" w:rsidRDefault="00CE6DA6" w:rsidP="00CF24BC">
      <w:pPr>
        <w:jc w:val="both"/>
        <w:rPr>
          <w:iCs/>
        </w:rPr>
      </w:pPr>
      <w:r>
        <w:rPr>
          <w:iCs/>
        </w:rPr>
        <w:t>DJ</w:t>
      </w:r>
      <w:r w:rsidR="00CF24BC" w:rsidRPr="00B57A34">
        <w:rPr>
          <w:iCs/>
        </w:rPr>
        <w:t xml:space="preserve"> számára fontos a tartós figyelem időtartamának növelése és a memóriafejlesztés.</w:t>
      </w:r>
    </w:p>
    <w:p w:rsidR="00CF24BC" w:rsidRPr="00B57A34" w:rsidRDefault="00CE6DA6" w:rsidP="00CF24BC">
      <w:pPr>
        <w:jc w:val="both"/>
        <w:rPr>
          <w:iCs/>
        </w:rPr>
      </w:pPr>
      <w:r>
        <w:rPr>
          <w:iCs/>
        </w:rPr>
        <w:t>ZZ</w:t>
      </w:r>
      <w:r w:rsidR="00CF24BC" w:rsidRPr="00B57A34">
        <w:rPr>
          <w:iCs/>
        </w:rPr>
        <w:t xml:space="preserve"> úgy érzi – és én is úgy gondolom -, hogy leginkább a memóriafejlesztés és az olvasási készség fejlesztése a fontos. A tanulócsoport tagjai közül ő volt az a diák, aki a leglelkiismeretesebben járt a fejlesztő foglalkozásokra. </w:t>
      </w:r>
    </w:p>
    <w:p w:rsidR="00D80628" w:rsidRPr="00B57A34" w:rsidRDefault="00B57A34" w:rsidP="00D80628">
      <w:r w:rsidRPr="00B57A34">
        <w:rPr>
          <w:b/>
        </w:rPr>
        <w:t>4. Együttműködés – kivel, milyen formában és témában</w:t>
      </w:r>
      <w:r w:rsidR="00D80628">
        <w:rPr>
          <w:b/>
        </w:rPr>
        <w:t xml:space="preserve"> </w:t>
      </w:r>
      <w:r w:rsidR="00D80628" w:rsidRPr="00B57A34">
        <w:t>----</w:t>
      </w:r>
    </w:p>
    <w:p w:rsidR="00B57A34" w:rsidRPr="00B57A34" w:rsidRDefault="00B57A34" w:rsidP="00CF24BC">
      <w:pPr>
        <w:rPr>
          <w:b/>
        </w:rPr>
      </w:pPr>
      <w:r w:rsidRPr="00B57A34">
        <w:rPr>
          <w:b/>
        </w:rPr>
        <w:t>5. Javaslatok</w:t>
      </w:r>
    </w:p>
    <w:p w:rsidR="00B57A34" w:rsidRPr="00B57A34" w:rsidRDefault="00B57A34" w:rsidP="00B57A34">
      <w:pPr>
        <w:jc w:val="both"/>
        <w:rPr>
          <w:iCs/>
        </w:rPr>
      </w:pPr>
      <w:r w:rsidRPr="00B57A34">
        <w:rPr>
          <w:iCs/>
        </w:rPr>
        <w:t>A diákok sokszor nagyon fáradtak, amikor a foglalkozásokra érkeznek. Jó volna, ha kevesebb kötelező órájuk lenne, így hatékonyabban tudnánk együtt dolgozni. Esetleg „0. évfolyamon” tanulhatnának, melynek során a fejlesztendő területeken megerősödnének, majd ezután kezdhetnék a 9. évfolyamot.</w:t>
      </w:r>
    </w:p>
    <w:p w:rsidR="00B57A34" w:rsidRPr="00B57A34" w:rsidRDefault="00B57A34" w:rsidP="00B57A34">
      <w:pPr>
        <w:spacing w:after="0" w:line="240" w:lineRule="auto"/>
        <w:jc w:val="right"/>
        <w:rPr>
          <w:iCs/>
        </w:rPr>
      </w:pPr>
    </w:p>
    <w:p w:rsidR="00B57A34" w:rsidRDefault="00B57A34" w:rsidP="00B57A34">
      <w:pPr>
        <w:spacing w:after="0" w:line="240" w:lineRule="auto"/>
        <w:jc w:val="right"/>
        <w:rPr>
          <w:b/>
          <w:iCs/>
        </w:rPr>
      </w:pPr>
      <w:r w:rsidRPr="00412C67">
        <w:rPr>
          <w:b/>
          <w:iCs/>
        </w:rPr>
        <w:t>Bodroginé Szabó Éva</w:t>
      </w:r>
    </w:p>
    <w:p w:rsidR="006B5BB3" w:rsidRPr="00412C67" w:rsidRDefault="006B5BB3" w:rsidP="00B57A34">
      <w:pPr>
        <w:spacing w:after="0" w:line="240" w:lineRule="auto"/>
        <w:jc w:val="right"/>
        <w:rPr>
          <w:b/>
          <w:iCs/>
        </w:rPr>
      </w:pPr>
      <w:proofErr w:type="gramStart"/>
      <w:r>
        <w:rPr>
          <w:b/>
          <w:iCs/>
        </w:rPr>
        <w:t>mentortanár</w:t>
      </w:r>
      <w:proofErr w:type="gramEnd"/>
    </w:p>
    <w:p w:rsidR="00D80628" w:rsidRDefault="00D80628" w:rsidP="00B57A34">
      <w:pPr>
        <w:jc w:val="center"/>
        <w:rPr>
          <w:b/>
          <w:sz w:val="28"/>
          <w:szCs w:val="28"/>
        </w:rPr>
      </w:pPr>
    </w:p>
    <w:p w:rsidR="00B57A34" w:rsidRPr="00B57A34" w:rsidRDefault="00B57A34" w:rsidP="00B57A34">
      <w:pPr>
        <w:jc w:val="center"/>
        <w:rPr>
          <w:b/>
          <w:sz w:val="28"/>
          <w:szCs w:val="28"/>
        </w:rPr>
      </w:pPr>
      <w:r w:rsidRPr="00B57A34">
        <w:rPr>
          <w:b/>
          <w:sz w:val="28"/>
          <w:szCs w:val="28"/>
        </w:rPr>
        <w:lastRenderedPageBreak/>
        <w:t xml:space="preserve">Tanulócsoport </w:t>
      </w:r>
      <w:r>
        <w:rPr>
          <w:b/>
          <w:sz w:val="28"/>
          <w:szCs w:val="28"/>
        </w:rPr>
        <w:t>2</w:t>
      </w:r>
      <w:r w:rsidRPr="00B57A34">
        <w:rPr>
          <w:b/>
          <w:sz w:val="28"/>
          <w:szCs w:val="28"/>
        </w:rPr>
        <w:t>.</w:t>
      </w:r>
    </w:p>
    <w:p w:rsidR="00B57A34" w:rsidRPr="00412C67" w:rsidRDefault="00B57A34" w:rsidP="00B57A34">
      <w:pPr>
        <w:jc w:val="center"/>
        <w:rPr>
          <w:b/>
          <w:sz w:val="28"/>
          <w:szCs w:val="28"/>
        </w:rPr>
      </w:pPr>
      <w:r w:rsidRPr="00B57A34">
        <w:rPr>
          <w:b/>
          <w:sz w:val="28"/>
          <w:szCs w:val="28"/>
        </w:rPr>
        <w:t xml:space="preserve">Mentortanár: </w:t>
      </w:r>
      <w:r w:rsidRPr="00412C67">
        <w:rPr>
          <w:b/>
          <w:sz w:val="28"/>
          <w:szCs w:val="28"/>
        </w:rPr>
        <w:t>Burai Dóra</w:t>
      </w:r>
    </w:p>
    <w:p w:rsidR="006E6E94" w:rsidRDefault="006E6E94" w:rsidP="006E6E94">
      <w:pPr>
        <w:rPr>
          <w:b/>
        </w:rPr>
      </w:pPr>
    </w:p>
    <w:p w:rsidR="006E6E94" w:rsidRDefault="006E6E94" w:rsidP="006E6E94">
      <w:pPr>
        <w:rPr>
          <w:b/>
          <w:u w:val="single"/>
        </w:rPr>
      </w:pPr>
      <w:r w:rsidRPr="006E6E94">
        <w:rPr>
          <w:b/>
        </w:rPr>
        <w:t xml:space="preserve">Tanulócsoport fejlesztési területe: </w:t>
      </w:r>
      <w:r>
        <w:rPr>
          <w:b/>
          <w:u w:val="single"/>
        </w:rPr>
        <w:t>angol nyelv</w:t>
      </w:r>
    </w:p>
    <w:p w:rsidR="00141B29" w:rsidRPr="00141B29" w:rsidRDefault="00141B29" w:rsidP="00141B29">
      <w:pPr>
        <w:rPr>
          <w:b/>
        </w:rPr>
      </w:pPr>
      <w:r w:rsidRPr="00141B29">
        <w:rPr>
          <w:b/>
        </w:rPr>
        <w:t xml:space="preserve">Időpontja, helyszíne: </w:t>
      </w:r>
      <w:r>
        <w:rPr>
          <w:b/>
        </w:rPr>
        <w:t>Csütörtök</w:t>
      </w:r>
      <w:r w:rsidRPr="00141B29">
        <w:rPr>
          <w:b/>
        </w:rPr>
        <w:t xml:space="preserve">, 8. óra, </w:t>
      </w:r>
      <w:r>
        <w:rPr>
          <w:b/>
        </w:rPr>
        <w:t>Centrum</w:t>
      </w:r>
    </w:p>
    <w:p w:rsidR="00B57A34" w:rsidRPr="00B57A34" w:rsidRDefault="00B57A34" w:rsidP="00B57A34">
      <w:pPr>
        <w:rPr>
          <w:b/>
        </w:rPr>
      </w:pPr>
      <w:r w:rsidRPr="00B57A34">
        <w:rPr>
          <w:b/>
        </w:rPr>
        <w:t xml:space="preserve">1. Tagintézményi tanulócsoportba bevont tanulók és </w:t>
      </w:r>
      <w:proofErr w:type="gramStart"/>
      <w:r w:rsidRPr="00B57A34">
        <w:rPr>
          <w:b/>
        </w:rPr>
        <w:t>mentorok</w:t>
      </w:r>
      <w:proofErr w:type="gramEnd"/>
      <w:r w:rsidRPr="00B57A34">
        <w:rPr>
          <w:b/>
        </w:rPr>
        <w:t xml:space="preserve"> létszámadatai</w:t>
      </w:r>
    </w:p>
    <w:p w:rsidR="00B57A34" w:rsidRPr="00D80628" w:rsidRDefault="00B57A34" w:rsidP="00D80628">
      <w:pPr>
        <w:jc w:val="both"/>
        <w:rPr>
          <w:rStyle w:val="Kiemels"/>
          <w:rFonts w:cstheme="minorHAnsi"/>
          <w:i w:val="0"/>
        </w:rPr>
      </w:pPr>
      <w:r w:rsidRPr="006358EB">
        <w:rPr>
          <w:rStyle w:val="Kiemels"/>
          <w:rFonts w:cstheme="minorHAnsi"/>
        </w:rPr>
        <w:t xml:space="preserve">A </w:t>
      </w:r>
      <w:r w:rsidRPr="006358EB">
        <w:rPr>
          <w:rFonts w:cstheme="minorHAnsi"/>
        </w:rPr>
        <w:t>tanulócsoportban</w:t>
      </w:r>
      <w:r w:rsidRPr="006358EB">
        <w:rPr>
          <w:rStyle w:val="Kiemels"/>
          <w:rFonts w:cstheme="minorHAnsi"/>
        </w:rPr>
        <w:t xml:space="preserve"> </w:t>
      </w:r>
      <w:r w:rsidR="00D80628" w:rsidRPr="006358EB">
        <w:rPr>
          <w:rStyle w:val="Kiemels"/>
          <w:rFonts w:cstheme="minorHAnsi"/>
        </w:rPr>
        <w:t>5</w:t>
      </w:r>
      <w:r w:rsidRPr="006358EB">
        <w:rPr>
          <w:rStyle w:val="Kiemels"/>
          <w:rFonts w:cstheme="minorHAnsi"/>
        </w:rPr>
        <w:t xml:space="preserve"> </w:t>
      </w:r>
      <w:r w:rsidRPr="006358EB">
        <w:rPr>
          <w:rStyle w:val="Kiemels"/>
          <w:rFonts w:cstheme="minorHAnsi"/>
          <w:i w:val="0"/>
        </w:rPr>
        <w:t>diákkal</w:t>
      </w:r>
      <w:r w:rsidRPr="00D80628">
        <w:rPr>
          <w:rStyle w:val="Kiemels"/>
          <w:rFonts w:cstheme="minorHAnsi"/>
          <w:i w:val="0"/>
        </w:rPr>
        <w:t xml:space="preserve"> kezdtük el a munkát</w:t>
      </w:r>
      <w:r w:rsidR="00D80628" w:rsidRPr="00D80628">
        <w:rPr>
          <w:rStyle w:val="Kiemels"/>
          <w:rFonts w:cstheme="minorHAnsi"/>
          <w:i w:val="0"/>
        </w:rPr>
        <w:t>.</w:t>
      </w:r>
      <w:r w:rsidRPr="00D80628">
        <w:rPr>
          <w:rStyle w:val="Kiemels"/>
          <w:rFonts w:cstheme="minorHAnsi"/>
          <w:i w:val="0"/>
        </w:rPr>
        <w:t xml:space="preserve"> Közülük </w:t>
      </w:r>
      <w:r w:rsidR="00D80628" w:rsidRPr="00D80628">
        <w:rPr>
          <w:rStyle w:val="Kiemels"/>
          <w:rFonts w:cstheme="minorHAnsi"/>
          <w:i w:val="0"/>
        </w:rPr>
        <w:t xml:space="preserve">ketten a logisztika, </w:t>
      </w:r>
      <w:r w:rsidRPr="00D80628">
        <w:rPr>
          <w:rStyle w:val="Kiemels"/>
          <w:rFonts w:cstheme="minorHAnsi"/>
          <w:i w:val="0"/>
        </w:rPr>
        <w:t>hárman egészségügy ágazatra járnak</w:t>
      </w:r>
      <w:r w:rsidR="00D80628" w:rsidRPr="00D80628">
        <w:rPr>
          <w:rStyle w:val="Kiemels"/>
          <w:rFonts w:cstheme="minorHAnsi"/>
          <w:i w:val="0"/>
        </w:rPr>
        <w:t xml:space="preserve">. </w:t>
      </w:r>
      <w:r w:rsidRPr="00D80628">
        <w:rPr>
          <w:rStyle w:val="Kiemels"/>
          <w:rFonts w:cstheme="minorHAnsi"/>
          <w:i w:val="0"/>
        </w:rPr>
        <w:t xml:space="preserve">November óta 1 diákkal csökkent a csoport létszáma, tanulói jogviszonya megszűnt. </w:t>
      </w:r>
    </w:p>
    <w:p w:rsidR="00B57A34" w:rsidRDefault="00B57A34" w:rsidP="00B57A34">
      <w:pPr>
        <w:rPr>
          <w:b/>
        </w:rPr>
      </w:pPr>
      <w:r w:rsidRPr="00B57A34">
        <w:rPr>
          <w:b/>
        </w:rPr>
        <w:t xml:space="preserve">2. A bemeneti mérések és az egyéni fejlesztési tervek alapján a fejlesztés, megsegítés fő területei </w:t>
      </w:r>
    </w:p>
    <w:p w:rsidR="00D80628" w:rsidRPr="00D80628" w:rsidRDefault="00D80628" w:rsidP="00B57A34">
      <w:r w:rsidRPr="00D80628">
        <w:t>A diákok idegennyelvi alapszókincse</w:t>
      </w:r>
      <w:r>
        <w:t xml:space="preserve"> szegényes, ezért </w:t>
      </w:r>
      <w:proofErr w:type="spellStart"/>
      <w:r>
        <w:t>szókicsbővítést</w:t>
      </w:r>
      <w:proofErr w:type="spellEnd"/>
      <w:r>
        <w:t xml:space="preserve"> végeztünk több alkalommal. Az általános iskolai nyelvtani tananyagrész tudása hiányos, ezért az alábbi területeket fejlesztettem: létige, múlt idő, tagadás, kérdőmondat, birtokos mondások, számok, mondat szerkesztés.</w:t>
      </w:r>
    </w:p>
    <w:p w:rsidR="00B57A34" w:rsidRDefault="00B57A34" w:rsidP="00B57A34">
      <w:pPr>
        <w:rPr>
          <w:b/>
        </w:rPr>
      </w:pPr>
      <w:r w:rsidRPr="00B57A34">
        <w:rPr>
          <w:b/>
        </w:rPr>
        <w:t>3. Elért eredmények</w:t>
      </w:r>
    </w:p>
    <w:p w:rsidR="00D80628" w:rsidRPr="00D80628" w:rsidRDefault="00D80628" w:rsidP="008923DB">
      <w:pPr>
        <w:jc w:val="both"/>
      </w:pPr>
      <w:r>
        <w:t>Minden diák más-más tudással érkezett a csoportba</w:t>
      </w:r>
      <w:r w:rsidR="008923DB">
        <w:t xml:space="preserve">. Egy olyan tanuló volt, aki kiemelkedett a többi közül, így neki haladóbb feladatokat tudtam adni. Két diák volt, akik évismétlés miatt újra kilencedikesek, a motivációjukon, hozzáállásukon nem vettem észre, hogy ők már egy évet tanultak a középiskolában. Ettől függetlenül az egyik diákkal szépen haladunk, elkerültük a félévi bukást. Egy diák SNI-s tanuló, akinek diszlexia diagnózisa van, érződik nála a szövegértési </w:t>
      </w:r>
      <w:proofErr w:type="gramStart"/>
      <w:r w:rsidR="008923DB">
        <w:t>probléma</w:t>
      </w:r>
      <w:proofErr w:type="gramEnd"/>
      <w:r w:rsidR="008923DB">
        <w:t xml:space="preserve">, tudomásom szerint jár gyógypedagógus által tartott fejlesztő foglalkozásra. Vele nehezen haladunk. </w:t>
      </w:r>
    </w:p>
    <w:p w:rsidR="00B57A34" w:rsidRPr="00B57A34" w:rsidRDefault="00B57A34" w:rsidP="00B57A34">
      <w:pPr>
        <w:rPr>
          <w:b/>
        </w:rPr>
      </w:pPr>
      <w:r w:rsidRPr="00B57A34">
        <w:rPr>
          <w:b/>
        </w:rPr>
        <w:t>4. Együttműködés – kivel, milyen formában és témában</w:t>
      </w:r>
    </w:p>
    <w:p w:rsidR="00B57A34" w:rsidRDefault="00B57A34" w:rsidP="00B57A34">
      <w:r>
        <w:t>----</w:t>
      </w:r>
    </w:p>
    <w:p w:rsidR="00B57A34" w:rsidRPr="00B57A34" w:rsidRDefault="00B57A34" w:rsidP="00B57A34">
      <w:pPr>
        <w:rPr>
          <w:b/>
        </w:rPr>
      </w:pPr>
      <w:r w:rsidRPr="00B57A34">
        <w:rPr>
          <w:b/>
        </w:rPr>
        <w:t>5. Javaslatok</w:t>
      </w:r>
    </w:p>
    <w:p w:rsidR="00B57A34" w:rsidRPr="008923DB" w:rsidRDefault="00B57A34" w:rsidP="00B57A34">
      <w:pPr>
        <w:jc w:val="both"/>
        <w:rPr>
          <w:rStyle w:val="Kiemels"/>
          <w:i w:val="0"/>
        </w:rPr>
      </w:pPr>
      <w:r w:rsidRPr="008923DB">
        <w:rPr>
          <w:rStyle w:val="Kiemels"/>
          <w:i w:val="0"/>
        </w:rPr>
        <w:t>A diákok sokszor nagyon fáradtak,</w:t>
      </w:r>
      <w:r w:rsidR="008923DB">
        <w:rPr>
          <w:rStyle w:val="Kiemels"/>
          <w:i w:val="0"/>
        </w:rPr>
        <w:t xml:space="preserve"> leterheltek. A foglalkozásokon sokszor emiatt</w:t>
      </w:r>
      <w:r w:rsidRPr="008923DB">
        <w:rPr>
          <w:rStyle w:val="Kiemels"/>
          <w:i w:val="0"/>
        </w:rPr>
        <w:t xml:space="preserve"> </w:t>
      </w:r>
      <w:r w:rsidR="008923DB">
        <w:rPr>
          <w:rStyle w:val="Kiemels"/>
          <w:i w:val="0"/>
        </w:rPr>
        <w:t>passzív a hozzáállásuk.</w:t>
      </w:r>
    </w:p>
    <w:p w:rsidR="00B57A34" w:rsidRDefault="00B57A34" w:rsidP="00B57A34">
      <w:pPr>
        <w:spacing w:after="0" w:line="240" w:lineRule="auto"/>
        <w:jc w:val="right"/>
        <w:rPr>
          <w:rStyle w:val="Kiemels"/>
          <w:i w:val="0"/>
        </w:rPr>
      </w:pPr>
    </w:p>
    <w:p w:rsidR="00B57A34" w:rsidRDefault="00B57A34" w:rsidP="00B57A34">
      <w:pPr>
        <w:spacing w:after="0" w:line="240" w:lineRule="auto"/>
        <w:jc w:val="right"/>
        <w:rPr>
          <w:rStyle w:val="Kiemels"/>
          <w:i w:val="0"/>
        </w:rPr>
      </w:pPr>
    </w:p>
    <w:p w:rsidR="00B57A34" w:rsidRPr="00412C67" w:rsidRDefault="00B57A34" w:rsidP="00B57A34">
      <w:pPr>
        <w:spacing w:after="0" w:line="240" w:lineRule="auto"/>
        <w:jc w:val="right"/>
        <w:rPr>
          <w:rStyle w:val="Kiemels"/>
          <w:b/>
          <w:i w:val="0"/>
        </w:rPr>
      </w:pPr>
      <w:r w:rsidRPr="00412C67">
        <w:rPr>
          <w:rStyle w:val="Kiemels"/>
          <w:b/>
          <w:i w:val="0"/>
        </w:rPr>
        <w:t>Burai Dóra</w:t>
      </w:r>
    </w:p>
    <w:p w:rsidR="00B57A34" w:rsidRPr="00412C67" w:rsidRDefault="006B5BB3" w:rsidP="00B57A34">
      <w:pPr>
        <w:spacing w:after="0" w:line="240" w:lineRule="auto"/>
        <w:jc w:val="right"/>
        <w:rPr>
          <w:rStyle w:val="Kiemels"/>
          <w:b/>
          <w:i w:val="0"/>
        </w:rPr>
      </w:pPr>
      <w:proofErr w:type="gramStart"/>
      <w:r>
        <w:rPr>
          <w:rStyle w:val="Kiemels"/>
          <w:b/>
          <w:i w:val="0"/>
        </w:rPr>
        <w:t>mentor</w:t>
      </w:r>
      <w:r w:rsidR="00B57A34" w:rsidRPr="00412C67">
        <w:rPr>
          <w:rStyle w:val="Kiemels"/>
          <w:b/>
          <w:i w:val="0"/>
        </w:rPr>
        <w:t>tanár</w:t>
      </w:r>
      <w:proofErr w:type="gramEnd"/>
    </w:p>
    <w:p w:rsidR="00B57A34" w:rsidRDefault="00B57A34" w:rsidP="00B57A34">
      <w:pPr>
        <w:spacing w:after="0" w:line="240" w:lineRule="auto"/>
        <w:jc w:val="right"/>
        <w:rPr>
          <w:rStyle w:val="Kiemels"/>
          <w:i w:val="0"/>
        </w:rPr>
      </w:pPr>
    </w:p>
    <w:p w:rsidR="00B57A34" w:rsidRPr="00B57A34" w:rsidRDefault="00B57A34" w:rsidP="00B57A34">
      <w:pPr>
        <w:spacing w:after="0" w:line="240" w:lineRule="auto"/>
        <w:jc w:val="right"/>
        <w:rPr>
          <w:rStyle w:val="Kiemels"/>
          <w:i w:val="0"/>
        </w:rPr>
      </w:pPr>
    </w:p>
    <w:p w:rsidR="006358EB" w:rsidRDefault="006358EB" w:rsidP="00B57A34">
      <w:pPr>
        <w:jc w:val="center"/>
        <w:rPr>
          <w:b/>
          <w:sz w:val="28"/>
          <w:szCs w:val="28"/>
        </w:rPr>
      </w:pPr>
    </w:p>
    <w:p w:rsidR="006358EB" w:rsidRDefault="006358EB" w:rsidP="00B57A34">
      <w:pPr>
        <w:jc w:val="center"/>
        <w:rPr>
          <w:b/>
          <w:sz w:val="28"/>
          <w:szCs w:val="28"/>
        </w:rPr>
      </w:pPr>
    </w:p>
    <w:p w:rsidR="006358EB" w:rsidRDefault="006358EB" w:rsidP="00B57A34">
      <w:pPr>
        <w:jc w:val="center"/>
        <w:rPr>
          <w:b/>
          <w:sz w:val="28"/>
          <w:szCs w:val="28"/>
        </w:rPr>
      </w:pPr>
    </w:p>
    <w:p w:rsidR="006358EB" w:rsidRDefault="006358EB" w:rsidP="00B57A34">
      <w:pPr>
        <w:jc w:val="center"/>
        <w:rPr>
          <w:b/>
          <w:sz w:val="28"/>
          <w:szCs w:val="28"/>
        </w:rPr>
      </w:pPr>
    </w:p>
    <w:p w:rsidR="006358EB" w:rsidRDefault="006358EB" w:rsidP="00B57A34">
      <w:pPr>
        <w:jc w:val="center"/>
        <w:rPr>
          <w:b/>
          <w:sz w:val="28"/>
          <w:szCs w:val="28"/>
        </w:rPr>
      </w:pPr>
    </w:p>
    <w:p w:rsidR="006358EB" w:rsidRDefault="006358EB" w:rsidP="00B57A34">
      <w:pPr>
        <w:jc w:val="center"/>
        <w:rPr>
          <w:b/>
          <w:sz w:val="28"/>
          <w:szCs w:val="28"/>
        </w:rPr>
      </w:pPr>
    </w:p>
    <w:p w:rsidR="006358EB" w:rsidRDefault="006358EB" w:rsidP="00B57A34">
      <w:pPr>
        <w:jc w:val="center"/>
        <w:rPr>
          <w:b/>
          <w:sz w:val="28"/>
          <w:szCs w:val="28"/>
        </w:rPr>
      </w:pPr>
    </w:p>
    <w:p w:rsidR="00CF24BC" w:rsidRPr="00B57A34" w:rsidRDefault="00B57A34" w:rsidP="00B57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Tanulócsoport 3</w:t>
      </w:r>
      <w:r w:rsidR="00CF24BC" w:rsidRPr="00B57A34">
        <w:rPr>
          <w:b/>
          <w:sz w:val="28"/>
          <w:szCs w:val="28"/>
        </w:rPr>
        <w:t>.</w:t>
      </w:r>
    </w:p>
    <w:p w:rsidR="00CF24BC" w:rsidRDefault="00CF24BC" w:rsidP="00B57A34">
      <w:pPr>
        <w:jc w:val="center"/>
        <w:rPr>
          <w:b/>
          <w:sz w:val="28"/>
          <w:szCs w:val="28"/>
        </w:rPr>
      </w:pPr>
      <w:r w:rsidRPr="00B57A34">
        <w:rPr>
          <w:b/>
          <w:sz w:val="28"/>
          <w:szCs w:val="28"/>
        </w:rPr>
        <w:t xml:space="preserve">Mentortanár: </w:t>
      </w:r>
      <w:r w:rsidR="00B57A34">
        <w:rPr>
          <w:b/>
          <w:sz w:val="28"/>
          <w:szCs w:val="28"/>
        </w:rPr>
        <w:t>Lőrincz Mónika</w:t>
      </w:r>
    </w:p>
    <w:p w:rsidR="006E6E94" w:rsidRDefault="006E6E94" w:rsidP="006E6E94">
      <w:pPr>
        <w:rPr>
          <w:b/>
          <w:u w:val="single"/>
        </w:rPr>
      </w:pPr>
      <w:r w:rsidRPr="006E6E94">
        <w:rPr>
          <w:b/>
        </w:rPr>
        <w:t xml:space="preserve">Tanulócsoport fejlesztési területe: </w:t>
      </w:r>
      <w:r>
        <w:rPr>
          <w:b/>
          <w:u w:val="single"/>
        </w:rPr>
        <w:t>matematika</w:t>
      </w:r>
    </w:p>
    <w:p w:rsidR="00141B29" w:rsidRPr="006E6E94" w:rsidRDefault="00141B29" w:rsidP="006E6E94">
      <w:pPr>
        <w:rPr>
          <w:b/>
        </w:rPr>
      </w:pPr>
      <w:r w:rsidRPr="00141B29">
        <w:rPr>
          <w:b/>
        </w:rPr>
        <w:t>Időpontja, helyszíne: Hétfő, 8. óra, 22-es ter</w:t>
      </w:r>
      <w:r>
        <w:rPr>
          <w:b/>
        </w:rPr>
        <w:t>e</w:t>
      </w:r>
      <w:r w:rsidRPr="00141B29">
        <w:rPr>
          <w:b/>
        </w:rPr>
        <w:t>m</w:t>
      </w:r>
    </w:p>
    <w:p w:rsidR="00B57A34" w:rsidRPr="00B57A34" w:rsidRDefault="00B57A34" w:rsidP="00B57A34">
      <w:pPr>
        <w:rPr>
          <w:b/>
        </w:rPr>
      </w:pPr>
      <w:r w:rsidRPr="00B57A34">
        <w:rPr>
          <w:b/>
        </w:rPr>
        <w:t xml:space="preserve">1. Tagintézményi tanulócsoportba bevont tanulók és </w:t>
      </w:r>
      <w:proofErr w:type="gramStart"/>
      <w:r w:rsidRPr="00B57A34">
        <w:rPr>
          <w:b/>
        </w:rPr>
        <w:t>mentorok</w:t>
      </w:r>
      <w:proofErr w:type="gramEnd"/>
      <w:r w:rsidRPr="00B57A34">
        <w:rPr>
          <w:b/>
        </w:rPr>
        <w:t xml:space="preserve"> létszámadatai</w:t>
      </w:r>
    </w:p>
    <w:p w:rsidR="00B57A34" w:rsidRDefault="00B57A34" w:rsidP="006E6E94">
      <w:pPr>
        <w:pStyle w:val="Listaszerbekezds"/>
        <w:ind w:left="390"/>
        <w:jc w:val="both"/>
      </w:pPr>
      <w:r>
        <w:t>Az induló létszámhoz képest nem volt változás. 5 fővel indult a csoport, és a diákok általában részt is vettek a foglalkozáson. Az első negyedévben összesen 11 foglalkozást tartottunk. Egy fő (</w:t>
      </w:r>
      <w:proofErr w:type="spellStart"/>
      <w:r>
        <w:t>Kuklis</w:t>
      </w:r>
      <w:proofErr w:type="spellEnd"/>
      <w:r>
        <w:t xml:space="preserve"> </w:t>
      </w:r>
      <w:proofErr w:type="spellStart"/>
      <w:r>
        <w:t>Beatix</w:t>
      </w:r>
      <w:proofErr w:type="spellEnd"/>
      <w:r>
        <w:t xml:space="preserve"> 9. c osztály) hiányzott igazoltan 5 alkalommal, egy fő (Tóth Lilla Éva 9. c osztály) pedig egy alkalommal.</w:t>
      </w:r>
    </w:p>
    <w:p w:rsidR="00B57A34" w:rsidRPr="00B57A34" w:rsidRDefault="00B57A34" w:rsidP="00B57A34">
      <w:pPr>
        <w:rPr>
          <w:b/>
        </w:rPr>
      </w:pPr>
      <w:r w:rsidRPr="00B57A34">
        <w:rPr>
          <w:b/>
        </w:rPr>
        <w:t xml:space="preserve">2. A bemeneti mérések és az egyéni fejlesztési tervek alapján a fejlesztés, megsegítés fő területei </w:t>
      </w:r>
    </w:p>
    <w:p w:rsidR="00B57A34" w:rsidRDefault="00B57A34" w:rsidP="006E6E94">
      <w:pPr>
        <w:pStyle w:val="Listaszerbekezds"/>
        <w:ind w:left="390"/>
        <w:jc w:val="both"/>
      </w:pPr>
      <w:r>
        <w:t xml:space="preserve">A foglalkozásokon azokat a matematikai témaköröket nézzük át, amelyek a 9. évfolyam követelményeihez tartoznak, illetve olyan ismereteket is átismétlünk, gyakorlunk, amelyek ahhoz szükségesek, hogy az új követelményeknek meg tudjanak a diákok felelni. </w:t>
      </w:r>
    </w:p>
    <w:p w:rsidR="00B57A34" w:rsidRDefault="00B57A34" w:rsidP="006E6E94">
      <w:pPr>
        <w:pStyle w:val="Listaszerbekezds"/>
        <w:ind w:left="390"/>
        <w:jc w:val="both"/>
      </w:pPr>
      <w:r>
        <w:t>Az első negyedévben a következő témakörökkel foglalkoztunk:</w:t>
      </w:r>
    </w:p>
    <w:p w:rsidR="00B57A34" w:rsidRDefault="00B57A34" w:rsidP="006E6E94">
      <w:pPr>
        <w:pStyle w:val="Listaszerbekezds"/>
        <w:numPr>
          <w:ilvl w:val="0"/>
          <w:numId w:val="2"/>
        </w:numPr>
        <w:jc w:val="both"/>
      </w:pPr>
      <w:r>
        <w:t>hatványozás</w:t>
      </w:r>
    </w:p>
    <w:p w:rsidR="00B57A34" w:rsidRDefault="00B57A34" w:rsidP="006E6E94">
      <w:pPr>
        <w:pStyle w:val="Listaszerbekezds"/>
        <w:numPr>
          <w:ilvl w:val="0"/>
          <w:numId w:val="2"/>
        </w:numPr>
        <w:jc w:val="both"/>
      </w:pPr>
      <w:r>
        <w:t>betűs kifejezések</w:t>
      </w:r>
    </w:p>
    <w:p w:rsidR="00B57A34" w:rsidRDefault="00B57A34" w:rsidP="006E6E94">
      <w:pPr>
        <w:pStyle w:val="Listaszerbekezds"/>
        <w:numPr>
          <w:ilvl w:val="0"/>
          <w:numId w:val="2"/>
        </w:numPr>
        <w:jc w:val="both"/>
      </w:pPr>
      <w:r>
        <w:t>nevezetes azonosságok.</w:t>
      </w:r>
    </w:p>
    <w:p w:rsidR="00B57A34" w:rsidRDefault="00B57A34" w:rsidP="006E6E94">
      <w:pPr>
        <w:pStyle w:val="Listaszerbekezds"/>
        <w:ind w:left="390"/>
        <w:jc w:val="both"/>
      </w:pPr>
      <w:r w:rsidRPr="00FE466A">
        <w:t>A betűs kifejezésekkel történő műveletvégzés mindig nehezen megy a diákoknak. Át kellett ismételni a számolási szabályokat, a zárójelek használatát. Szükség volt a régebbi ismeretek felelevenítésére, sőt néhány esetben a tanulására, mozgósítására, összeillesztésére, felhasználására.</w:t>
      </w:r>
      <w:r>
        <w:t xml:space="preserve"> Sokat gyakoroltunk a diákokkal, igyekeztünk rögzíteni a nevezetes azonosságokat, mert később ez több témakörben is szerepet kap.</w:t>
      </w:r>
    </w:p>
    <w:p w:rsidR="00B57A34" w:rsidRPr="00B57A34" w:rsidRDefault="00B57A34" w:rsidP="006E6E94">
      <w:pPr>
        <w:jc w:val="both"/>
        <w:rPr>
          <w:b/>
        </w:rPr>
      </w:pPr>
      <w:r w:rsidRPr="00B57A34">
        <w:rPr>
          <w:b/>
        </w:rPr>
        <w:t>3. Elért eredmények</w:t>
      </w:r>
    </w:p>
    <w:p w:rsidR="00B57A34" w:rsidRDefault="00B57A34" w:rsidP="006E6E94">
      <w:pPr>
        <w:pStyle w:val="Listaszerbekezds"/>
        <w:ind w:left="390"/>
        <w:jc w:val="both"/>
      </w:pPr>
      <w:r>
        <w:t xml:space="preserve">A diákok szívesen járnak a foglalkozásra, és </w:t>
      </w:r>
      <w:proofErr w:type="gramStart"/>
      <w:r>
        <w:t>aktívan</w:t>
      </w:r>
      <w:proofErr w:type="gramEnd"/>
      <w:r>
        <w:t xml:space="preserve"> részt vesznek rajta. Ezt mindenképpen jónak tartom. </w:t>
      </w:r>
    </w:p>
    <w:p w:rsidR="00B57A34" w:rsidRDefault="00B57A34" w:rsidP="006E6E94">
      <w:pPr>
        <w:pStyle w:val="Listaszerbekezds"/>
        <w:ind w:left="390"/>
        <w:jc w:val="both"/>
      </w:pPr>
      <w:r>
        <w:t>Az első félévben szerzett matematika osztályzataik a tanulóknak a következők voltak:</w:t>
      </w:r>
    </w:p>
    <w:p w:rsidR="00B57A34" w:rsidRDefault="00B57A34" w:rsidP="006E6E94">
      <w:pPr>
        <w:pStyle w:val="Listaszerbekezds"/>
        <w:ind w:left="390"/>
        <w:jc w:val="both"/>
      </w:pPr>
    </w:p>
    <w:p w:rsidR="00B57A34" w:rsidRPr="00B57A34" w:rsidRDefault="00B57A34" w:rsidP="006E6E94">
      <w:pPr>
        <w:jc w:val="both"/>
        <w:rPr>
          <w:b/>
        </w:rPr>
      </w:pPr>
      <w:r w:rsidRPr="00B57A34">
        <w:rPr>
          <w:b/>
        </w:rPr>
        <w:t>4. Együttműködés – kivel, milyen formában és témában</w:t>
      </w:r>
    </w:p>
    <w:p w:rsidR="00B57A34" w:rsidRDefault="00B57A34" w:rsidP="006E6E94">
      <w:pPr>
        <w:pStyle w:val="Listaszerbekezds"/>
        <w:ind w:left="426"/>
        <w:jc w:val="both"/>
      </w:pPr>
      <w:r>
        <w:t>Együttműködés külső partnerrel nem volt.</w:t>
      </w:r>
    </w:p>
    <w:p w:rsidR="00B57A34" w:rsidRPr="00B57A34" w:rsidRDefault="00B57A34" w:rsidP="00B57A34">
      <w:pPr>
        <w:rPr>
          <w:b/>
        </w:rPr>
      </w:pPr>
      <w:r w:rsidRPr="00B57A34">
        <w:rPr>
          <w:b/>
        </w:rPr>
        <w:t>5. Javaslatok</w:t>
      </w:r>
    </w:p>
    <w:p w:rsidR="00B57A34" w:rsidRDefault="00B57A34" w:rsidP="00B57A34">
      <w:r>
        <w:t>---</w:t>
      </w:r>
    </w:p>
    <w:p w:rsidR="00B57A34" w:rsidRPr="00412C67" w:rsidRDefault="00B57A34" w:rsidP="00B57A34">
      <w:pPr>
        <w:pStyle w:val="Listaszerbekezds"/>
        <w:ind w:left="390"/>
        <w:jc w:val="right"/>
        <w:rPr>
          <w:b/>
        </w:rPr>
      </w:pPr>
      <w:r w:rsidRPr="00412C67">
        <w:rPr>
          <w:b/>
        </w:rPr>
        <w:t>Lőrincz Mónika</w:t>
      </w:r>
    </w:p>
    <w:p w:rsidR="00B57A34" w:rsidRPr="00412C67" w:rsidRDefault="00B57A34" w:rsidP="00B57A34">
      <w:pPr>
        <w:pStyle w:val="Listaszerbekezds"/>
        <w:ind w:left="390"/>
        <w:jc w:val="right"/>
        <w:rPr>
          <w:b/>
        </w:rPr>
      </w:pPr>
      <w:proofErr w:type="gramStart"/>
      <w:r w:rsidRPr="00412C67">
        <w:rPr>
          <w:b/>
        </w:rPr>
        <w:t>mentortanár</w:t>
      </w:r>
      <w:proofErr w:type="gramEnd"/>
    </w:p>
    <w:p w:rsidR="00B57A34" w:rsidRDefault="00B57A34" w:rsidP="00B57A34">
      <w:pPr>
        <w:jc w:val="center"/>
        <w:rPr>
          <w:b/>
          <w:sz w:val="28"/>
          <w:szCs w:val="28"/>
        </w:rPr>
      </w:pPr>
    </w:p>
    <w:p w:rsidR="00CE6DA6" w:rsidRDefault="00CE6DA6" w:rsidP="00B57A34">
      <w:pPr>
        <w:jc w:val="center"/>
        <w:rPr>
          <w:b/>
          <w:sz w:val="28"/>
          <w:szCs w:val="28"/>
        </w:rPr>
      </w:pPr>
    </w:p>
    <w:p w:rsidR="00CE6DA6" w:rsidRDefault="00CE6DA6" w:rsidP="00B57A34">
      <w:pPr>
        <w:jc w:val="center"/>
        <w:rPr>
          <w:b/>
          <w:sz w:val="28"/>
          <w:szCs w:val="28"/>
        </w:rPr>
      </w:pPr>
    </w:p>
    <w:p w:rsidR="00CE6DA6" w:rsidRDefault="00CE6DA6" w:rsidP="00B57A34">
      <w:pPr>
        <w:jc w:val="center"/>
        <w:rPr>
          <w:b/>
          <w:sz w:val="28"/>
          <w:szCs w:val="28"/>
        </w:rPr>
      </w:pPr>
    </w:p>
    <w:p w:rsidR="00B57A34" w:rsidRPr="00B57A34" w:rsidRDefault="00B57A34" w:rsidP="00B57A34">
      <w:pPr>
        <w:jc w:val="center"/>
        <w:rPr>
          <w:b/>
          <w:sz w:val="28"/>
          <w:szCs w:val="28"/>
        </w:rPr>
      </w:pPr>
      <w:r w:rsidRPr="00B57A34">
        <w:rPr>
          <w:b/>
          <w:sz w:val="28"/>
          <w:szCs w:val="28"/>
        </w:rPr>
        <w:lastRenderedPageBreak/>
        <w:t xml:space="preserve">Tanulócsoport </w:t>
      </w:r>
      <w:r>
        <w:rPr>
          <w:b/>
          <w:sz w:val="28"/>
          <w:szCs w:val="28"/>
        </w:rPr>
        <w:t>4</w:t>
      </w:r>
      <w:r w:rsidRPr="00B57A34">
        <w:rPr>
          <w:b/>
          <w:sz w:val="28"/>
          <w:szCs w:val="28"/>
        </w:rPr>
        <w:t>.</w:t>
      </w:r>
    </w:p>
    <w:p w:rsidR="00B57A34" w:rsidRPr="00B57A34" w:rsidRDefault="00B57A34" w:rsidP="00B57A34">
      <w:pPr>
        <w:jc w:val="center"/>
        <w:rPr>
          <w:b/>
          <w:sz w:val="28"/>
          <w:szCs w:val="28"/>
        </w:rPr>
      </w:pPr>
      <w:r w:rsidRPr="00B57A34">
        <w:rPr>
          <w:b/>
          <w:sz w:val="28"/>
          <w:szCs w:val="28"/>
        </w:rPr>
        <w:t xml:space="preserve">Mentortanár: </w:t>
      </w:r>
      <w:r>
        <w:rPr>
          <w:b/>
          <w:sz w:val="28"/>
          <w:szCs w:val="28"/>
        </w:rPr>
        <w:t>Pósáné Puskás Nikolett</w:t>
      </w:r>
    </w:p>
    <w:p w:rsidR="00B57A34" w:rsidRDefault="00B57A34" w:rsidP="00B57A34">
      <w:pPr>
        <w:jc w:val="center"/>
        <w:rPr>
          <w:b/>
          <w:sz w:val="28"/>
          <w:szCs w:val="28"/>
        </w:rPr>
      </w:pPr>
    </w:p>
    <w:p w:rsidR="006E6E94" w:rsidRDefault="006E6E94" w:rsidP="006E6E94">
      <w:pPr>
        <w:rPr>
          <w:b/>
          <w:u w:val="single"/>
        </w:rPr>
      </w:pPr>
      <w:r w:rsidRPr="006E6E94">
        <w:rPr>
          <w:b/>
        </w:rPr>
        <w:t xml:space="preserve">Tanulócsoport fejlesztési területe: </w:t>
      </w:r>
      <w:r w:rsidRPr="006E6E94">
        <w:rPr>
          <w:b/>
          <w:u w:val="single"/>
        </w:rPr>
        <w:t>tanulásmódszertan és szociális kompetenciafejlesztés</w:t>
      </w:r>
    </w:p>
    <w:p w:rsidR="006E6E94" w:rsidRDefault="00141B29" w:rsidP="00141B29">
      <w:pPr>
        <w:rPr>
          <w:b/>
          <w:sz w:val="28"/>
          <w:szCs w:val="28"/>
        </w:rPr>
      </w:pPr>
      <w:r w:rsidRPr="00141B29">
        <w:rPr>
          <w:b/>
        </w:rPr>
        <w:t xml:space="preserve">Időpontja, helyszíne: </w:t>
      </w:r>
      <w:r>
        <w:rPr>
          <w:b/>
        </w:rPr>
        <w:t>Kedd</w:t>
      </w:r>
      <w:r w:rsidRPr="00141B29">
        <w:rPr>
          <w:b/>
        </w:rPr>
        <w:t xml:space="preserve">, 8. óra, </w:t>
      </w:r>
      <w:r>
        <w:rPr>
          <w:b/>
        </w:rPr>
        <w:t>Könyvtár</w:t>
      </w:r>
    </w:p>
    <w:p w:rsidR="00B57A34" w:rsidRPr="00FD374E" w:rsidRDefault="00B57A34" w:rsidP="00B57A34">
      <w:pPr>
        <w:rPr>
          <w:b/>
        </w:rPr>
      </w:pPr>
      <w:r w:rsidRPr="00FD374E">
        <w:rPr>
          <w:b/>
        </w:rPr>
        <w:t xml:space="preserve">1. Tagintézményi tanulócsoportba bevont tanulók és </w:t>
      </w:r>
      <w:proofErr w:type="gramStart"/>
      <w:r w:rsidRPr="00FD374E">
        <w:rPr>
          <w:b/>
        </w:rPr>
        <w:t>mentorok</w:t>
      </w:r>
      <w:proofErr w:type="gramEnd"/>
      <w:r w:rsidRPr="00FD374E">
        <w:rPr>
          <w:b/>
        </w:rPr>
        <w:t xml:space="preserve"> létszámadatai</w:t>
      </w:r>
    </w:p>
    <w:p w:rsidR="00B57A34" w:rsidRDefault="00B57A34" w:rsidP="00B57A34">
      <w:pPr>
        <w:jc w:val="both"/>
      </w:pPr>
      <w:proofErr w:type="gramStart"/>
      <w:r>
        <w:t>Mentorok</w:t>
      </w:r>
      <w:proofErr w:type="gramEnd"/>
      <w:r>
        <w:t xml:space="preserve"> létszáma: 1 fő (Pósáné Puskás Nikolett)</w:t>
      </w:r>
    </w:p>
    <w:p w:rsidR="00B57A34" w:rsidRDefault="00B57A34" w:rsidP="00B57A34">
      <w:pPr>
        <w:jc w:val="both"/>
      </w:pPr>
      <w:r>
        <w:t>Tanulók létszáma jelenleg: 4 fő</w:t>
      </w:r>
    </w:p>
    <w:p w:rsidR="00B57A34" w:rsidRDefault="00B57A34" w:rsidP="00B57A34">
      <w:pPr>
        <w:pStyle w:val="Listaszerbekezds"/>
      </w:pPr>
    </w:p>
    <w:p w:rsidR="00B57A34" w:rsidRPr="008F3E99" w:rsidRDefault="00B57A34" w:rsidP="00B57A34">
      <w:pPr>
        <w:pStyle w:val="Listaszerbekezds"/>
        <w:numPr>
          <w:ilvl w:val="1"/>
          <w:numId w:val="3"/>
        </w:numPr>
        <w:rPr>
          <w:b/>
        </w:rPr>
      </w:pPr>
      <w:r w:rsidRPr="008F3E99">
        <w:rPr>
          <w:b/>
        </w:rPr>
        <w:t>Volt-e változás az induló létszámhoz képest, ha igen, miért?</w:t>
      </w:r>
    </w:p>
    <w:p w:rsidR="00B57A34" w:rsidRPr="008F3E99" w:rsidRDefault="00B57A34" w:rsidP="00B57A34">
      <w:pPr>
        <w:jc w:val="both"/>
      </w:pPr>
      <w:r w:rsidRPr="008F3E99">
        <w:t xml:space="preserve">A tanulócsoport 5 fővel indult, majd </w:t>
      </w:r>
      <w:proofErr w:type="spellStart"/>
      <w:r w:rsidRPr="008F3E99">
        <w:t>Faur</w:t>
      </w:r>
      <w:proofErr w:type="spellEnd"/>
      <w:r w:rsidRPr="008F3E99">
        <w:t xml:space="preserve"> Annamária kimaradását követően új tagot soroltunk a csoportba, </w:t>
      </w:r>
      <w:r w:rsidR="00CE6DA6">
        <w:t>XY</w:t>
      </w:r>
      <w:r w:rsidR="00412C67">
        <w:t xml:space="preserve"> (2. félévtől)</w:t>
      </w:r>
      <w:r w:rsidRPr="008F3E99">
        <w:t xml:space="preserve">. </w:t>
      </w:r>
    </w:p>
    <w:p w:rsidR="00B57A34" w:rsidRPr="008F3E99" w:rsidRDefault="00B57A34" w:rsidP="00B57A34">
      <w:pPr>
        <w:pStyle w:val="Listaszerbekezds"/>
        <w:numPr>
          <w:ilvl w:val="0"/>
          <w:numId w:val="3"/>
        </w:numPr>
        <w:rPr>
          <w:b/>
        </w:rPr>
      </w:pPr>
      <w:r w:rsidRPr="008F3E99">
        <w:rPr>
          <w:b/>
        </w:rPr>
        <w:t xml:space="preserve">A bemeneti mérések és az egyéni fejlesztési tervek alapján a fejlesztés, megsegítés fő területei </w:t>
      </w:r>
    </w:p>
    <w:p w:rsidR="00B57A34" w:rsidRDefault="00B57A34" w:rsidP="00B57A34">
      <w:pPr>
        <w:jc w:val="both"/>
      </w:pPr>
      <w:r>
        <w:t xml:space="preserve">A bementi mérésnél megjelenő </w:t>
      </w:r>
      <w:proofErr w:type="gramStart"/>
      <w:r>
        <w:t>problémákra</w:t>
      </w:r>
      <w:proofErr w:type="gramEnd"/>
      <w:r>
        <w:t xml:space="preserve"> reagálva készítettem el a fejlesztési terveket. Ahol motivációs </w:t>
      </w:r>
      <w:proofErr w:type="gramStart"/>
      <w:r>
        <w:t>probléma</w:t>
      </w:r>
      <w:proofErr w:type="gramEnd"/>
      <w:r>
        <w:t xml:space="preserve"> párosult bármely területen mutatkozó nehézséggel, ott főként a tanulási motiváció serkentése és különböző tanulási körülmények, valamint technikák megismerése volt a fejlesztő foglalkozás témája. Ahol a tanulói kérdőív és az osztályfőnöki tapasztalatok alapján mutatkozott veszélyeztető tényező, rizikó</w:t>
      </w:r>
      <w:proofErr w:type="gramStart"/>
      <w:r>
        <w:t>faktor</w:t>
      </w:r>
      <w:proofErr w:type="gramEnd"/>
      <w:r>
        <w:t xml:space="preserve"> vagy szociális probléma, ott főként szociális kompetenciafejlesztést végeztem. </w:t>
      </w:r>
    </w:p>
    <w:p w:rsidR="00B57A34" w:rsidRDefault="00B57A34" w:rsidP="00B57A34">
      <w:pPr>
        <w:jc w:val="both"/>
      </w:pPr>
      <w:r>
        <w:t>Ezek alapján a szűkebb témakörök az alábbiak voltak:</w:t>
      </w:r>
    </w:p>
    <w:p w:rsidR="00B57A34" w:rsidRDefault="00B57A34" w:rsidP="00B57A34">
      <w:pPr>
        <w:pStyle w:val="Listaszerbekezds"/>
        <w:numPr>
          <w:ilvl w:val="0"/>
          <w:numId w:val="5"/>
        </w:numPr>
        <w:jc w:val="both"/>
      </w:pPr>
      <w:proofErr w:type="gramStart"/>
      <w:r>
        <w:t>probléma</w:t>
      </w:r>
      <w:proofErr w:type="gramEnd"/>
      <w:r w:rsidR="001632E8">
        <w:t xml:space="preserve"> </w:t>
      </w:r>
      <w:r>
        <w:t>feltárás</w:t>
      </w:r>
      <w:r w:rsidR="001632E8">
        <w:t>a</w:t>
      </w:r>
    </w:p>
    <w:p w:rsidR="00B57A34" w:rsidRDefault="00B57A34" w:rsidP="00B57A34">
      <w:pPr>
        <w:pStyle w:val="Listaszerbekezds"/>
        <w:numPr>
          <w:ilvl w:val="0"/>
          <w:numId w:val="5"/>
        </w:numPr>
        <w:jc w:val="both"/>
      </w:pPr>
      <w:r>
        <w:t>napirend,</w:t>
      </w:r>
      <w:r w:rsidR="001632E8">
        <w:t xml:space="preserve"> </w:t>
      </w:r>
      <w:r>
        <w:t>napi rutin kialakítása, tanulási rend, tanulási környezet kialakítása</w:t>
      </w:r>
    </w:p>
    <w:p w:rsidR="00B57A34" w:rsidRDefault="00B57A34" w:rsidP="00B57A34">
      <w:pPr>
        <w:pStyle w:val="Listaszerbekezds"/>
        <w:numPr>
          <w:ilvl w:val="0"/>
          <w:numId w:val="5"/>
        </w:numPr>
        <w:jc w:val="both"/>
      </w:pPr>
      <w:r>
        <w:t>erőforrások feltérképezése</w:t>
      </w:r>
    </w:p>
    <w:p w:rsidR="00B57A34" w:rsidRDefault="00B57A34" w:rsidP="00B57A34">
      <w:pPr>
        <w:pStyle w:val="Listaszerbekezds"/>
        <w:numPr>
          <w:ilvl w:val="0"/>
          <w:numId w:val="5"/>
        </w:numPr>
        <w:jc w:val="both"/>
      </w:pPr>
      <w:r>
        <w:t>tanulási és jegyzetelési technikák</w:t>
      </w:r>
    </w:p>
    <w:p w:rsidR="00B57A34" w:rsidRDefault="00B57A34" w:rsidP="00B57A34">
      <w:pPr>
        <w:pStyle w:val="Listaszerbekezds"/>
        <w:numPr>
          <w:ilvl w:val="0"/>
          <w:numId w:val="5"/>
        </w:numPr>
        <w:jc w:val="both"/>
      </w:pPr>
      <w:r>
        <w:t>önismeret, önértékelés</w:t>
      </w:r>
    </w:p>
    <w:p w:rsidR="00B57A34" w:rsidRDefault="00B57A34" w:rsidP="00B57A34">
      <w:pPr>
        <w:pStyle w:val="Listaszerbekezds"/>
        <w:numPr>
          <w:ilvl w:val="0"/>
          <w:numId w:val="5"/>
        </w:numPr>
        <w:jc w:val="both"/>
      </w:pPr>
      <w:r>
        <w:t>értékrend</w:t>
      </w:r>
    </w:p>
    <w:p w:rsidR="00B57A34" w:rsidRDefault="00B57A34" w:rsidP="00B57A34">
      <w:pPr>
        <w:pStyle w:val="Listaszerbekezds"/>
        <w:numPr>
          <w:ilvl w:val="0"/>
          <w:numId w:val="5"/>
        </w:numPr>
        <w:jc w:val="both"/>
      </w:pPr>
      <w:r>
        <w:t>lényegkiemelés, szövegértelmezés</w:t>
      </w:r>
    </w:p>
    <w:p w:rsidR="00B57A34" w:rsidRDefault="00B57A34" w:rsidP="00B57A34">
      <w:pPr>
        <w:pStyle w:val="Listaszerbekezds"/>
        <w:numPr>
          <w:ilvl w:val="0"/>
          <w:numId w:val="5"/>
        </w:numPr>
        <w:jc w:val="both"/>
      </w:pPr>
      <w:proofErr w:type="gramStart"/>
      <w:r>
        <w:t>koncentráció</w:t>
      </w:r>
      <w:r w:rsidR="001632E8">
        <w:t xml:space="preserve"> </w:t>
      </w:r>
      <w:r>
        <w:t>fejlesztés</w:t>
      </w:r>
      <w:proofErr w:type="gramEnd"/>
      <w:r>
        <w:t>, következtetési képesség fejlesztése</w:t>
      </w:r>
    </w:p>
    <w:p w:rsidR="00B57A34" w:rsidRPr="008F3E99" w:rsidRDefault="00B57A34" w:rsidP="00B57A34">
      <w:pPr>
        <w:jc w:val="both"/>
      </w:pPr>
    </w:p>
    <w:p w:rsidR="00B57A34" w:rsidRPr="004D6D8A" w:rsidRDefault="00B57A34" w:rsidP="00B57A34">
      <w:pPr>
        <w:pStyle w:val="Listaszerbekezds"/>
        <w:numPr>
          <w:ilvl w:val="0"/>
          <w:numId w:val="3"/>
        </w:numPr>
        <w:rPr>
          <w:b/>
        </w:rPr>
      </w:pPr>
      <w:r w:rsidRPr="004D6D8A">
        <w:rPr>
          <w:b/>
        </w:rPr>
        <w:t>Elért eredmények</w:t>
      </w:r>
    </w:p>
    <w:p w:rsidR="00B57A34" w:rsidRPr="004D6D8A" w:rsidRDefault="00B57A34" w:rsidP="00B57A34">
      <w:pPr>
        <w:jc w:val="both"/>
      </w:pPr>
      <w:r>
        <w:t xml:space="preserve">A tanulók közül 4 fő az, aki rendszeresen vesz részt a foglalkozásokon.  A 4 fő esetét tekintve elmondható, hogy 3 vonatkozásában jó úton haladunk. Ebből 2 fő esetében sikerült a tanulási motivációt növelni, eredményeik kis mértékben javultak, bár félévi bukást azért 2-4 tantárgyból </w:t>
      </w:r>
      <w:proofErr w:type="gramStart"/>
      <w:r>
        <w:t>produkáltak</w:t>
      </w:r>
      <w:proofErr w:type="gramEnd"/>
      <w:r>
        <w:t xml:space="preserve">. Ezen az úton haladva ez az eredmény év végére javítható lesz.  1 fő esetében a </w:t>
      </w:r>
      <w:proofErr w:type="gramStart"/>
      <w:r>
        <w:t>probléma</w:t>
      </w:r>
      <w:proofErr w:type="gramEnd"/>
      <w:r w:rsidR="001632E8">
        <w:t xml:space="preserve"> </w:t>
      </w:r>
      <w:r>
        <w:t xml:space="preserve">feltárás során kiderült, hogy nem a képességeink megfelelő képzési formát választotta, így a </w:t>
      </w:r>
      <w:proofErr w:type="spellStart"/>
      <w:r>
        <w:t>mentorálásom</w:t>
      </w:r>
      <w:proofErr w:type="spellEnd"/>
      <w:r>
        <w:t xml:space="preserve"> segítségével körvonalaztuk, hogy milyen lehetőségei vannak. Az elsődleges cél az ő esetében nem az, hogy a mi iskolánkból ne morzsolódjon le, hanem az, hogy az oktatási rendszerből ne essen ki, így önfejlesztéssel, pályaorientációval segítem őt a továbbiakban, és igyekszünk megtalálni azt az iskolát és oktatásformát, ahol ő sikeres tud lenni a következő tanévtől. A rendszeresen járó 4 tanuló közül 1 fő vonatkozásában nem sikerült semmilyen területen javulást elérni. </w:t>
      </w:r>
      <w:proofErr w:type="spellStart"/>
      <w:r>
        <w:t>Képességbeli</w:t>
      </w:r>
      <w:proofErr w:type="spellEnd"/>
      <w:r>
        <w:t xml:space="preserve"> </w:t>
      </w:r>
      <w:proofErr w:type="gramStart"/>
      <w:r>
        <w:lastRenderedPageBreak/>
        <w:t>problémái</w:t>
      </w:r>
      <w:proofErr w:type="gramEnd"/>
      <w:r>
        <w:t xml:space="preserve"> mellett a készségekkel és alapvető kompetenciákkal is problémája van. Ezek a nehézségek nagyfokú passzivitással párosulnak és a 3 hónap alatt nem tudtam olyan gyakorlatot vagy témát bevinni a foglalkozásra, amiben ő </w:t>
      </w:r>
      <w:proofErr w:type="gramStart"/>
      <w:r>
        <w:t>aktívan</w:t>
      </w:r>
      <w:proofErr w:type="gramEnd"/>
      <w:r>
        <w:t xml:space="preserve"> dolgozott volna, vagy érdekelné őt. Teljes mértékben elzárkózik minden feladat és munkavégzés elől. Nem partner a segítő folyamatban. Meglátásom szerint ő lemorzsolódó lesz. </w:t>
      </w:r>
    </w:p>
    <w:p w:rsidR="00B57A34" w:rsidRPr="007D0518" w:rsidRDefault="00B57A34" w:rsidP="00B57A34">
      <w:pPr>
        <w:pStyle w:val="Listaszerbekezds"/>
        <w:numPr>
          <w:ilvl w:val="0"/>
          <w:numId w:val="3"/>
        </w:numPr>
        <w:rPr>
          <w:b/>
        </w:rPr>
      </w:pPr>
      <w:r w:rsidRPr="007D0518">
        <w:rPr>
          <w:b/>
        </w:rPr>
        <w:t>Együttműködés – kivel, milyen formában és témában</w:t>
      </w:r>
    </w:p>
    <w:p w:rsidR="00B57A34" w:rsidRDefault="00B57A34" w:rsidP="00B57A34">
      <w:pPr>
        <w:pStyle w:val="Listaszerbekezds"/>
        <w:numPr>
          <w:ilvl w:val="0"/>
          <w:numId w:val="6"/>
        </w:numPr>
      </w:pPr>
      <w:r>
        <w:t xml:space="preserve">A Csongrád Megyei Pedagógiai Szakszolgálat Szentesi Tagintézményének gyógypedagógusával tartottunk 2 </w:t>
      </w:r>
      <w:proofErr w:type="gramStart"/>
      <w:r>
        <w:t>konzultációt</w:t>
      </w:r>
      <w:proofErr w:type="gramEnd"/>
      <w:r>
        <w:t xml:space="preserve"> a módszertan miatt.</w:t>
      </w:r>
    </w:p>
    <w:p w:rsidR="00B57A34" w:rsidRDefault="00B57A34" w:rsidP="00B57A34">
      <w:pPr>
        <w:pStyle w:val="Listaszerbekezds"/>
        <w:numPr>
          <w:ilvl w:val="0"/>
          <w:numId w:val="6"/>
        </w:numPr>
      </w:pPr>
      <w:r>
        <w:t xml:space="preserve">1 fővel kapcsolatban folyamatos </w:t>
      </w:r>
      <w:proofErr w:type="gramStart"/>
      <w:r>
        <w:t>konzultációban</w:t>
      </w:r>
      <w:proofErr w:type="gramEnd"/>
      <w:r>
        <w:t xml:space="preserve"> vagyunk a Hódmezővásárhelyi Családsegítő Központ munkatársával, a pedagógiai szakszolgálattal, az iskolapszichológussal, és az osztályfőnökkel.</w:t>
      </w:r>
    </w:p>
    <w:p w:rsidR="00B57A34" w:rsidRPr="007D0518" w:rsidRDefault="00B57A34" w:rsidP="00B57A34">
      <w:pPr>
        <w:pStyle w:val="Listaszerbekezds"/>
      </w:pPr>
    </w:p>
    <w:p w:rsidR="00B57A34" w:rsidRPr="007D0518" w:rsidRDefault="00B57A34" w:rsidP="00B57A34">
      <w:pPr>
        <w:pStyle w:val="Listaszerbekezds"/>
        <w:numPr>
          <w:ilvl w:val="0"/>
          <w:numId w:val="3"/>
        </w:numPr>
        <w:rPr>
          <w:b/>
        </w:rPr>
      </w:pPr>
      <w:r>
        <w:rPr>
          <w:b/>
        </w:rPr>
        <w:t>J</w:t>
      </w:r>
      <w:r w:rsidRPr="007D0518">
        <w:rPr>
          <w:b/>
        </w:rPr>
        <w:t>avaslatok</w:t>
      </w:r>
    </w:p>
    <w:p w:rsidR="00B57A34" w:rsidRPr="007D0518" w:rsidRDefault="00B57A34" w:rsidP="00B57A34">
      <w:pPr>
        <w:jc w:val="both"/>
      </w:pPr>
      <w:r w:rsidRPr="007D0518">
        <w:t xml:space="preserve">Sokrétű </w:t>
      </w:r>
      <w:proofErr w:type="gramStart"/>
      <w:r w:rsidRPr="007D0518">
        <w:t>problémával</w:t>
      </w:r>
      <w:proofErr w:type="gramEnd"/>
      <w:r w:rsidRPr="007D0518">
        <w:t xml:space="preserve"> küzdenek a csoportomba járó diákok és nagyon nehéz a heti 1 órában személyre szabottan foglalkozni velük. Segítené a munkát és talán eredményesebbé tenné, ha lehetőség lenne csoportbontásra.</w:t>
      </w:r>
      <w:r>
        <w:t xml:space="preserve"> Ezt indokolná a </w:t>
      </w:r>
      <w:proofErr w:type="gramStart"/>
      <w:r>
        <w:t>problémák</w:t>
      </w:r>
      <w:proofErr w:type="gramEnd"/>
      <w:r>
        <w:t xml:space="preserve"> eltérő minősége és foka.</w:t>
      </w:r>
    </w:p>
    <w:p w:rsidR="008559D6" w:rsidRDefault="008559D6" w:rsidP="00412C67">
      <w:pPr>
        <w:pStyle w:val="Listaszerbekezds"/>
        <w:ind w:left="390"/>
        <w:jc w:val="right"/>
        <w:rPr>
          <w:b/>
        </w:rPr>
      </w:pPr>
    </w:p>
    <w:p w:rsidR="008559D6" w:rsidRDefault="008559D6" w:rsidP="00412C67">
      <w:pPr>
        <w:pStyle w:val="Listaszerbekezds"/>
        <w:ind w:left="390"/>
        <w:jc w:val="right"/>
        <w:rPr>
          <w:b/>
        </w:rPr>
      </w:pPr>
    </w:p>
    <w:p w:rsidR="00B57A34" w:rsidRPr="00412C67" w:rsidRDefault="00412C67" w:rsidP="00412C67">
      <w:pPr>
        <w:pStyle w:val="Listaszerbekezds"/>
        <w:ind w:left="390"/>
        <w:jc w:val="right"/>
        <w:rPr>
          <w:b/>
        </w:rPr>
      </w:pPr>
      <w:r w:rsidRPr="00412C67">
        <w:rPr>
          <w:b/>
        </w:rPr>
        <w:t>Pósáné Puskás Nikolett</w:t>
      </w:r>
    </w:p>
    <w:p w:rsidR="00412C67" w:rsidRPr="00412C67" w:rsidRDefault="00412C67" w:rsidP="00412C67">
      <w:pPr>
        <w:pStyle w:val="Listaszerbekezds"/>
        <w:ind w:left="390"/>
        <w:jc w:val="right"/>
        <w:rPr>
          <w:b/>
        </w:rPr>
      </w:pPr>
      <w:proofErr w:type="gramStart"/>
      <w:r w:rsidRPr="00412C67">
        <w:rPr>
          <w:b/>
        </w:rPr>
        <w:t>mentortanár</w:t>
      </w:r>
      <w:proofErr w:type="gramEnd"/>
    </w:p>
    <w:p w:rsidR="00B57A34" w:rsidRDefault="00B57A34" w:rsidP="00B57A34">
      <w:pPr>
        <w:jc w:val="center"/>
        <w:rPr>
          <w:b/>
          <w:sz w:val="28"/>
          <w:szCs w:val="28"/>
        </w:rPr>
      </w:pPr>
    </w:p>
    <w:p w:rsidR="006358EB" w:rsidRDefault="006358EB" w:rsidP="00B57A34">
      <w:pPr>
        <w:jc w:val="center"/>
        <w:rPr>
          <w:b/>
          <w:sz w:val="28"/>
          <w:szCs w:val="28"/>
        </w:rPr>
      </w:pPr>
    </w:p>
    <w:p w:rsidR="006358EB" w:rsidRDefault="006358EB" w:rsidP="00B57A34">
      <w:pPr>
        <w:jc w:val="center"/>
        <w:rPr>
          <w:b/>
          <w:sz w:val="28"/>
          <w:szCs w:val="28"/>
        </w:rPr>
      </w:pPr>
    </w:p>
    <w:p w:rsidR="006358EB" w:rsidRDefault="006358EB" w:rsidP="00B57A34">
      <w:pPr>
        <w:jc w:val="center"/>
        <w:rPr>
          <w:b/>
          <w:sz w:val="28"/>
          <w:szCs w:val="28"/>
        </w:rPr>
      </w:pPr>
    </w:p>
    <w:p w:rsidR="006358EB" w:rsidRDefault="006358EB" w:rsidP="00B57A34">
      <w:pPr>
        <w:jc w:val="center"/>
        <w:rPr>
          <w:b/>
          <w:sz w:val="28"/>
          <w:szCs w:val="28"/>
        </w:rPr>
      </w:pPr>
    </w:p>
    <w:p w:rsidR="006358EB" w:rsidRDefault="006358EB" w:rsidP="00B57A34">
      <w:pPr>
        <w:jc w:val="center"/>
        <w:rPr>
          <w:b/>
          <w:sz w:val="28"/>
          <w:szCs w:val="28"/>
        </w:rPr>
      </w:pPr>
    </w:p>
    <w:p w:rsidR="006358EB" w:rsidRDefault="006358EB" w:rsidP="00B57A34">
      <w:pPr>
        <w:jc w:val="center"/>
        <w:rPr>
          <w:b/>
          <w:sz w:val="28"/>
          <w:szCs w:val="28"/>
        </w:rPr>
      </w:pPr>
    </w:p>
    <w:p w:rsidR="006358EB" w:rsidRDefault="006358EB" w:rsidP="00B57A34">
      <w:pPr>
        <w:jc w:val="center"/>
        <w:rPr>
          <w:b/>
          <w:sz w:val="28"/>
          <w:szCs w:val="28"/>
        </w:rPr>
      </w:pPr>
    </w:p>
    <w:p w:rsidR="006358EB" w:rsidRDefault="006358EB" w:rsidP="00B57A34">
      <w:pPr>
        <w:jc w:val="center"/>
        <w:rPr>
          <w:b/>
          <w:sz w:val="28"/>
          <w:szCs w:val="28"/>
        </w:rPr>
      </w:pPr>
    </w:p>
    <w:p w:rsidR="006358EB" w:rsidRDefault="006358EB" w:rsidP="00B57A34">
      <w:pPr>
        <w:jc w:val="center"/>
        <w:rPr>
          <w:b/>
          <w:sz w:val="28"/>
          <w:szCs w:val="28"/>
        </w:rPr>
      </w:pPr>
    </w:p>
    <w:p w:rsidR="00CE6DA6" w:rsidRDefault="00CE6DA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358EB" w:rsidRDefault="006358EB" w:rsidP="00B57A34">
      <w:pPr>
        <w:jc w:val="center"/>
        <w:rPr>
          <w:b/>
          <w:sz w:val="28"/>
          <w:szCs w:val="28"/>
        </w:rPr>
      </w:pPr>
    </w:p>
    <w:p w:rsidR="00B57A34" w:rsidRPr="00B57A34" w:rsidRDefault="00B57A34" w:rsidP="00B57A34">
      <w:pPr>
        <w:jc w:val="center"/>
        <w:rPr>
          <w:b/>
          <w:sz w:val="28"/>
          <w:szCs w:val="28"/>
        </w:rPr>
      </w:pPr>
      <w:r w:rsidRPr="00B57A34">
        <w:rPr>
          <w:b/>
          <w:sz w:val="28"/>
          <w:szCs w:val="28"/>
        </w:rPr>
        <w:t>Tanulócsoport 5.</w:t>
      </w:r>
    </w:p>
    <w:p w:rsidR="00B57A34" w:rsidRPr="00B57A34" w:rsidRDefault="00B57A34" w:rsidP="00B57A34">
      <w:pPr>
        <w:jc w:val="center"/>
        <w:rPr>
          <w:b/>
          <w:sz w:val="28"/>
          <w:szCs w:val="28"/>
        </w:rPr>
      </w:pPr>
      <w:r w:rsidRPr="00B57A34">
        <w:rPr>
          <w:b/>
          <w:sz w:val="28"/>
          <w:szCs w:val="28"/>
        </w:rPr>
        <w:t>Mentortanár: Szatmári József</w:t>
      </w:r>
    </w:p>
    <w:p w:rsidR="00B57A34" w:rsidRPr="00B57A34" w:rsidRDefault="00B57A34" w:rsidP="00B57A34">
      <w:pPr>
        <w:jc w:val="center"/>
        <w:rPr>
          <w:b/>
          <w:sz w:val="28"/>
          <w:szCs w:val="28"/>
        </w:rPr>
      </w:pPr>
    </w:p>
    <w:p w:rsidR="00CF24BC" w:rsidRDefault="006E6E94" w:rsidP="00CF24BC">
      <w:pPr>
        <w:rPr>
          <w:b/>
          <w:u w:val="single"/>
        </w:rPr>
      </w:pPr>
      <w:r w:rsidRPr="006E6E94">
        <w:rPr>
          <w:b/>
        </w:rPr>
        <w:t xml:space="preserve">Tanulócsoport fejlesztési területe: </w:t>
      </w:r>
      <w:r>
        <w:rPr>
          <w:b/>
          <w:u w:val="single"/>
        </w:rPr>
        <w:t>matematika</w:t>
      </w:r>
    </w:p>
    <w:p w:rsidR="00141B29" w:rsidRPr="006E6E94" w:rsidRDefault="00141B29" w:rsidP="00CF24BC">
      <w:pPr>
        <w:rPr>
          <w:b/>
        </w:rPr>
      </w:pPr>
      <w:r w:rsidRPr="00141B29">
        <w:rPr>
          <w:b/>
        </w:rPr>
        <w:t xml:space="preserve">Időpontja, helyszíne: </w:t>
      </w:r>
      <w:r>
        <w:rPr>
          <w:b/>
        </w:rPr>
        <w:t>Kedd</w:t>
      </w:r>
      <w:r w:rsidRPr="00141B29">
        <w:rPr>
          <w:b/>
        </w:rPr>
        <w:t xml:space="preserve">, </w:t>
      </w:r>
      <w:r>
        <w:rPr>
          <w:b/>
        </w:rPr>
        <w:t>0</w:t>
      </w:r>
      <w:r w:rsidRPr="00141B29">
        <w:rPr>
          <w:b/>
        </w:rPr>
        <w:t xml:space="preserve">. óra, </w:t>
      </w:r>
      <w:r>
        <w:rPr>
          <w:b/>
        </w:rPr>
        <w:t>G4</w:t>
      </w:r>
      <w:r w:rsidRPr="00141B29">
        <w:rPr>
          <w:b/>
        </w:rPr>
        <w:t>-es ter</w:t>
      </w:r>
      <w:r>
        <w:rPr>
          <w:b/>
        </w:rPr>
        <w:t>e</w:t>
      </w:r>
      <w:r w:rsidRPr="00141B29">
        <w:rPr>
          <w:b/>
        </w:rPr>
        <w:t>m</w:t>
      </w:r>
    </w:p>
    <w:p w:rsidR="00C17018" w:rsidRDefault="005863BA" w:rsidP="005863BA">
      <w:pPr>
        <w:spacing w:after="0"/>
      </w:pPr>
      <w:r>
        <w:t xml:space="preserve">1. </w:t>
      </w:r>
      <w:r w:rsidR="00C17018">
        <w:t>Volt-e változás az induló létszámhoz képest, ha igen, miért?</w:t>
      </w:r>
    </w:p>
    <w:p w:rsidR="00F471E7" w:rsidRDefault="002F7DCC" w:rsidP="00F471E7">
      <w:pPr>
        <w:pStyle w:val="Listaszerbekezds"/>
        <w:ind w:left="390"/>
      </w:pPr>
      <w:r>
        <w:t xml:space="preserve">2019. január elején </w:t>
      </w:r>
      <w:r w:rsidR="00CE6DA6">
        <w:t>ZS</w:t>
      </w:r>
      <w:r>
        <w:t xml:space="preserve"> tanulói jogvi</w:t>
      </w:r>
      <w:r w:rsidR="006E6E94">
        <w:t>szonya megszűnt, ezért a tanuló</w:t>
      </w:r>
      <w:r>
        <w:t>csoportból törölve lett.</w:t>
      </w:r>
    </w:p>
    <w:p w:rsidR="00C17018" w:rsidRDefault="00C17018" w:rsidP="002F7DCC">
      <w:pPr>
        <w:spacing w:after="0"/>
      </w:pPr>
      <w:r>
        <w:t>2. A bemeneti mérések és az egyéni fejlesztési tervek alapján a fejl</w:t>
      </w:r>
      <w:r w:rsidR="002F7DCC">
        <w:t>esztés, megsegítés fő területei:</w:t>
      </w:r>
    </w:p>
    <w:p w:rsidR="002F7DCC" w:rsidRDefault="002F7DCC" w:rsidP="002F7DCC">
      <w:pPr>
        <w:pStyle w:val="Listaszerbekezds"/>
        <w:ind w:left="390"/>
      </w:pPr>
      <w:r>
        <w:t xml:space="preserve">A természetes számkörben a négy alapművelettel mindenki magabiztosan tudott dolgozni, egész számok, illetve racionális törtszámok körében viszont nem. Így ez volt az egyik fő terület. </w:t>
      </w:r>
      <w:r w:rsidR="005863BA">
        <w:t>Logikus gondolkodás, következetesség és átlátható munka iránti igény volt a másik fő terület. Emellett az aktuális matematikaórai anyag elsajátítása és korrepetálása.</w:t>
      </w:r>
    </w:p>
    <w:p w:rsidR="00C17018" w:rsidRDefault="005863BA" w:rsidP="005863BA">
      <w:pPr>
        <w:spacing w:after="0"/>
      </w:pPr>
      <w:r>
        <w:t xml:space="preserve">3. </w:t>
      </w:r>
      <w:r w:rsidR="00C17018">
        <w:t>Elért eredmények</w:t>
      </w:r>
      <w:r>
        <w:t>:</w:t>
      </w:r>
    </w:p>
    <w:p w:rsidR="005863BA" w:rsidRDefault="005863BA" w:rsidP="005863BA">
      <w:pPr>
        <w:pStyle w:val="Listaszerbekezds"/>
        <w:ind w:left="390"/>
      </w:pPr>
      <w:r>
        <w:t xml:space="preserve">Igazán nagy eredmény </w:t>
      </w:r>
      <w:r w:rsidR="00CE6DA6">
        <w:t>KL</w:t>
      </w:r>
      <w:r>
        <w:t xml:space="preserve"> tanulónál látható, szinte teljesen fel tudott zárkózni az osztálytársaihoz. </w:t>
      </w:r>
      <w:r w:rsidR="00CE6DA6">
        <w:t>HG</w:t>
      </w:r>
      <w:r>
        <w:t xml:space="preserve"> és </w:t>
      </w:r>
      <w:r w:rsidR="00CE6DA6">
        <w:t>VS</w:t>
      </w:r>
      <w:r>
        <w:t xml:space="preserve"> esetén már nem ilyen jók az eredmények, de ők is fejlődtek. </w:t>
      </w:r>
      <w:r w:rsidR="00CE6DA6">
        <w:t>SB</w:t>
      </w:r>
      <w:r>
        <w:t xml:space="preserve"> 2018. december közepe óta nem jár rendszeresen a foglalkozásokra így az ő fejlődése megállt. Valószínűleg őt ki kell venni a programból. </w:t>
      </w:r>
      <w:r w:rsidR="00CE6DA6">
        <w:t>KB</w:t>
      </w:r>
      <w:r>
        <w:t xml:space="preserve"> nem fejlődött, valamint kiköltözött a kollégiumból, így a reggeli foglalkozásokra nem tud járni a második félévtől. Ezért átkerül a másik matematika tanulóicsoportba, ahol számára kedvezőbb a foglalkozások időpontja.</w:t>
      </w:r>
    </w:p>
    <w:p w:rsidR="00C17018" w:rsidRDefault="00C17018" w:rsidP="005863BA">
      <w:pPr>
        <w:spacing w:after="0"/>
      </w:pPr>
      <w:r>
        <w:t>4. Együttműködés – kivel, milyen formában és témában</w:t>
      </w:r>
      <w:r w:rsidR="005863BA">
        <w:t>:</w:t>
      </w:r>
    </w:p>
    <w:p w:rsidR="005863BA" w:rsidRDefault="00CE6DA6" w:rsidP="005863BA">
      <w:pPr>
        <w:pStyle w:val="Listaszerbekezds"/>
        <w:ind w:left="390"/>
      </w:pPr>
      <w:r>
        <w:t>SB-n</w:t>
      </w:r>
      <w:r w:rsidR="006763C7">
        <w:t xml:space="preserve"> kívül a csoport minden tanulója együttműködő, a foglalkozásokon megjelennek. Csak betegség esetén hiányoznak. Bármilyen témára nyitottak. Ők is megértették, hogy segítségre van szükségük, ezt a segítséget pedig elfogadják.</w:t>
      </w:r>
    </w:p>
    <w:p w:rsidR="00C17018" w:rsidRDefault="00C17018" w:rsidP="006763C7">
      <w:pPr>
        <w:spacing w:after="0"/>
      </w:pPr>
      <w:r>
        <w:t>5. javaslatok</w:t>
      </w:r>
      <w:r w:rsidR="006763C7">
        <w:t>:</w:t>
      </w:r>
    </w:p>
    <w:p w:rsidR="006763C7" w:rsidRDefault="006763C7" w:rsidP="006763C7">
      <w:pPr>
        <w:pStyle w:val="Listaszerbekezds"/>
        <w:ind w:left="390"/>
      </w:pPr>
      <w:r>
        <w:t xml:space="preserve">A foglalkozásokból ki kellene venni a Solymosi Bernadettet, mert nem hajlandó járni. A csoport többi tagjának szüksége van még fejlesztésre. Ha </w:t>
      </w:r>
      <w:r w:rsidR="00CE6DA6">
        <w:t>KL</w:t>
      </w:r>
      <w:bookmarkStart w:id="0" w:name="_GoBack"/>
      <w:bookmarkEnd w:id="0"/>
      <w:r>
        <w:t xml:space="preserve"> fejlődése ilyen ütemben halad, akkor elgondolkodtató, hogy esetleg a következő ciklus után kivegyük a programból. Személy szerint a foglalkozások időpontján nem változtatnék.</w:t>
      </w:r>
    </w:p>
    <w:p w:rsidR="008559D6" w:rsidRDefault="006E6E94" w:rsidP="006E6E94">
      <w:pPr>
        <w:pStyle w:val="Listaszerbekezds"/>
        <w:ind w:left="39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6E94" w:rsidRPr="006E6E94" w:rsidRDefault="006E6E94" w:rsidP="006E6E94">
      <w:pPr>
        <w:pStyle w:val="Listaszerbekezds"/>
        <w:ind w:left="390"/>
        <w:jc w:val="right"/>
        <w:rPr>
          <w:b/>
        </w:rPr>
      </w:pPr>
      <w:r>
        <w:tab/>
      </w:r>
      <w:r w:rsidRPr="006E6E94">
        <w:rPr>
          <w:b/>
        </w:rPr>
        <w:t>Szatmári József</w:t>
      </w:r>
    </w:p>
    <w:p w:rsidR="00512927" w:rsidRDefault="006E6E94" w:rsidP="006E6E94">
      <w:pPr>
        <w:pStyle w:val="Listaszerbekezds"/>
        <w:ind w:left="390"/>
        <w:jc w:val="right"/>
      </w:pPr>
      <w:r w:rsidRPr="006E6E94">
        <w:rPr>
          <w:b/>
        </w:rPr>
        <w:tab/>
      </w:r>
      <w:proofErr w:type="gramStart"/>
      <w:r w:rsidRPr="006E6E94">
        <w:rPr>
          <w:b/>
        </w:rPr>
        <w:t>mentortanár</w:t>
      </w:r>
      <w:proofErr w:type="gramEnd"/>
    </w:p>
    <w:p w:rsidR="00512927" w:rsidRPr="00512927" w:rsidRDefault="00512927" w:rsidP="00512927"/>
    <w:p w:rsidR="00512927" w:rsidRDefault="00512927" w:rsidP="00512927"/>
    <w:p w:rsidR="006358EB" w:rsidRDefault="006358EB" w:rsidP="00512927"/>
    <w:p w:rsidR="006358EB" w:rsidRDefault="006358EB" w:rsidP="00512927"/>
    <w:p w:rsidR="006E6E94" w:rsidRPr="00512927" w:rsidRDefault="00512927" w:rsidP="00512927">
      <w:r>
        <w:t xml:space="preserve">Szentes, 2019. </w:t>
      </w:r>
      <w:r w:rsidR="009D1FC4">
        <w:t>január 30.</w:t>
      </w:r>
    </w:p>
    <w:sectPr w:rsidR="006E6E94" w:rsidRPr="00512927" w:rsidSect="001E5A4A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C77C2"/>
    <w:multiLevelType w:val="hybridMultilevel"/>
    <w:tmpl w:val="56D8FBCA"/>
    <w:lvl w:ilvl="0" w:tplc="A72E42D6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436408E4"/>
    <w:multiLevelType w:val="hybridMultilevel"/>
    <w:tmpl w:val="7D98BE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52A2A"/>
    <w:multiLevelType w:val="multilevel"/>
    <w:tmpl w:val="8BD4BA1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8120CE1"/>
    <w:multiLevelType w:val="multilevel"/>
    <w:tmpl w:val="4A2AB7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911659"/>
    <w:multiLevelType w:val="hybridMultilevel"/>
    <w:tmpl w:val="0F6AA392"/>
    <w:lvl w:ilvl="0" w:tplc="607000EC">
      <w:start w:val="1"/>
      <w:numFmt w:val="bullet"/>
      <w:lvlText w:val=""/>
      <w:lvlJc w:val="left"/>
      <w:pPr>
        <w:ind w:left="11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743860E3"/>
    <w:multiLevelType w:val="hybridMultilevel"/>
    <w:tmpl w:val="6CAED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C53CA"/>
    <w:multiLevelType w:val="hybridMultilevel"/>
    <w:tmpl w:val="8AA208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18"/>
    <w:rsid w:val="001278FD"/>
    <w:rsid w:val="00141B29"/>
    <w:rsid w:val="001632E8"/>
    <w:rsid w:val="001E5A4A"/>
    <w:rsid w:val="0027232E"/>
    <w:rsid w:val="002F7DCC"/>
    <w:rsid w:val="00313726"/>
    <w:rsid w:val="00412C67"/>
    <w:rsid w:val="0041790A"/>
    <w:rsid w:val="004510C8"/>
    <w:rsid w:val="00512927"/>
    <w:rsid w:val="005863BA"/>
    <w:rsid w:val="006358EB"/>
    <w:rsid w:val="006763C7"/>
    <w:rsid w:val="006B5BB3"/>
    <w:rsid w:val="006E6E94"/>
    <w:rsid w:val="008559D6"/>
    <w:rsid w:val="008923DB"/>
    <w:rsid w:val="009D1FC4"/>
    <w:rsid w:val="00B57A34"/>
    <w:rsid w:val="00BF6970"/>
    <w:rsid w:val="00C14668"/>
    <w:rsid w:val="00C17018"/>
    <w:rsid w:val="00CD7B06"/>
    <w:rsid w:val="00CE6DA6"/>
    <w:rsid w:val="00CF24BC"/>
    <w:rsid w:val="00D80628"/>
    <w:rsid w:val="00EE05F2"/>
    <w:rsid w:val="00F471E7"/>
    <w:rsid w:val="00F91E4C"/>
    <w:rsid w:val="00FB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F807"/>
  <w15:chartTrackingRefBased/>
  <w15:docId w15:val="{E0B3229F-F962-436D-BD77-BF1C6D18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1B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47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471E7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CF24BC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93DE6-84F1-4E2B-95B9-0AAA2E89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1496</Words>
  <Characters>10324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Csakajda</dc:creator>
  <cp:keywords/>
  <dc:description/>
  <cp:lastModifiedBy>Palasti Ildikó</cp:lastModifiedBy>
  <cp:revision>2</cp:revision>
  <cp:lastPrinted>2019-02-28T11:34:00Z</cp:lastPrinted>
  <dcterms:created xsi:type="dcterms:W3CDTF">2020-11-12T10:30:00Z</dcterms:created>
  <dcterms:modified xsi:type="dcterms:W3CDTF">2020-11-12T10:30:00Z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1081968463</vt:i4>
  </property>
</Properties>
</file>